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C9D6" w14:textId="77777777" w:rsidR="003833F1" w:rsidRPr="0053645E" w:rsidRDefault="00224651" w:rsidP="006B5EFF">
      <w:pPr>
        <w:jc w:val="center"/>
        <w:rPr>
          <w:rFonts w:ascii="Arial" w:hAnsi="Arial" w:cs="Arial"/>
          <w:b/>
          <w:sz w:val="20"/>
          <w:szCs w:val="20"/>
        </w:rPr>
      </w:pPr>
      <w:r w:rsidRPr="0053645E">
        <w:rPr>
          <w:rFonts w:ascii="Arial" w:hAnsi="Arial" w:cs="Arial"/>
          <w:noProof/>
          <w:sz w:val="20"/>
          <w:szCs w:val="20"/>
        </w:rPr>
        <w:drawing>
          <wp:anchor distT="0" distB="0" distL="114300" distR="114300" simplePos="0" relativeHeight="251659264" behindDoc="0" locked="0" layoutInCell="1" allowOverlap="1" wp14:anchorId="37C138BC" wp14:editId="0AAA4D21">
            <wp:simplePos x="0" y="0"/>
            <wp:positionH relativeFrom="column">
              <wp:posOffset>-88900</wp:posOffset>
            </wp:positionH>
            <wp:positionV relativeFrom="paragraph">
              <wp:posOffset>-442595</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F0DCD" w14:textId="77777777" w:rsidR="001E5ED9" w:rsidRDefault="001E5ED9" w:rsidP="00CB7424">
      <w:pPr>
        <w:pStyle w:val="Brezrazmikov"/>
        <w:rPr>
          <w:rFonts w:ascii="Arial" w:hAnsi="Arial" w:cs="Arial"/>
          <w:sz w:val="20"/>
          <w:szCs w:val="20"/>
        </w:rPr>
      </w:pPr>
    </w:p>
    <w:p w14:paraId="64B1635D" w14:textId="77777777" w:rsidR="002915E7" w:rsidRPr="0053645E" w:rsidRDefault="002915E7" w:rsidP="00CB7424">
      <w:pPr>
        <w:pStyle w:val="Brezrazmikov"/>
        <w:rPr>
          <w:rFonts w:ascii="Arial" w:hAnsi="Arial" w:cs="Arial"/>
          <w:sz w:val="20"/>
          <w:szCs w:val="20"/>
        </w:rPr>
      </w:pPr>
    </w:p>
    <w:p w14:paraId="043DC43A" w14:textId="77777777" w:rsidR="0053645E" w:rsidRPr="0053645E" w:rsidRDefault="0053645E" w:rsidP="00CB7424">
      <w:pPr>
        <w:pStyle w:val="Brezrazmikov"/>
        <w:rPr>
          <w:rFonts w:ascii="Arial" w:hAnsi="Arial" w:cs="Arial"/>
          <w:b/>
          <w:sz w:val="22"/>
          <w:szCs w:val="22"/>
        </w:rPr>
      </w:pPr>
    </w:p>
    <w:p w14:paraId="509D8597" w14:textId="220ABF44"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PRIJAVNICA</w:t>
      </w:r>
      <w:bookmarkStart w:id="0" w:name="_GoBack"/>
      <w:bookmarkEnd w:id="0"/>
    </w:p>
    <w:p w14:paraId="461AC540" w14:textId="3FBF8A8A" w:rsidR="0053645E" w:rsidRPr="0053645E" w:rsidRDefault="0053645E" w:rsidP="0053645E">
      <w:pPr>
        <w:tabs>
          <w:tab w:val="right" w:pos="6521"/>
        </w:tabs>
        <w:jc w:val="center"/>
        <w:outlineLvl w:val="0"/>
        <w:rPr>
          <w:rFonts w:ascii="Arial" w:hAnsi="Arial" w:cs="Arial"/>
          <w:b/>
          <w:sz w:val="22"/>
          <w:szCs w:val="22"/>
        </w:rPr>
      </w:pPr>
      <w:r w:rsidRPr="0053645E">
        <w:rPr>
          <w:rFonts w:ascii="Arial" w:hAnsi="Arial" w:cs="Arial"/>
          <w:b/>
          <w:sz w:val="22"/>
          <w:szCs w:val="22"/>
        </w:rPr>
        <w:t xml:space="preserve">Javni razpis </w:t>
      </w:r>
      <w:r w:rsidR="004426BE">
        <w:rPr>
          <w:rFonts w:ascii="Arial" w:hAnsi="Arial" w:cs="Arial"/>
          <w:b/>
          <w:sz w:val="22"/>
          <w:szCs w:val="22"/>
        </w:rPr>
        <w:t>TM-</w:t>
      </w:r>
      <w:r w:rsidR="0040489B" w:rsidRPr="0053645E">
        <w:rPr>
          <w:rFonts w:ascii="Arial" w:hAnsi="Arial" w:cs="Arial"/>
          <w:b/>
          <w:sz w:val="22"/>
          <w:szCs w:val="22"/>
        </w:rPr>
        <w:t>NVO</w:t>
      </w:r>
      <w:r w:rsidR="0040489B">
        <w:rPr>
          <w:rFonts w:ascii="Arial" w:hAnsi="Arial" w:cs="Arial"/>
          <w:b/>
          <w:sz w:val="22"/>
          <w:szCs w:val="22"/>
        </w:rPr>
        <w:t>25</w:t>
      </w:r>
      <w:r w:rsidR="0040489B" w:rsidRPr="0053645E">
        <w:rPr>
          <w:rFonts w:ascii="Arial" w:hAnsi="Arial" w:cs="Arial"/>
          <w:b/>
          <w:sz w:val="22"/>
          <w:szCs w:val="22"/>
        </w:rPr>
        <w:t xml:space="preserve"> </w:t>
      </w:r>
      <w:r w:rsidRPr="0053645E">
        <w:rPr>
          <w:rFonts w:ascii="Arial" w:hAnsi="Arial" w:cs="Arial"/>
          <w:b/>
          <w:sz w:val="22"/>
          <w:szCs w:val="22"/>
        </w:rPr>
        <w:t xml:space="preserve">za sofinanciranje </w:t>
      </w:r>
      <w:r w:rsidRPr="009E1288">
        <w:rPr>
          <w:rFonts w:ascii="Arial" w:hAnsi="Arial" w:cs="Arial"/>
          <w:b/>
          <w:sz w:val="22"/>
          <w:szCs w:val="22"/>
        </w:rPr>
        <w:t>podnebnih programov vsebinskih mrež nevladnih organizacij za področj</w:t>
      </w:r>
      <w:r w:rsidR="004426BE">
        <w:rPr>
          <w:rFonts w:ascii="Arial" w:hAnsi="Arial" w:cs="Arial"/>
          <w:b/>
          <w:sz w:val="22"/>
          <w:szCs w:val="22"/>
        </w:rPr>
        <w:t>e trajnostne mobilnosti</w:t>
      </w:r>
    </w:p>
    <w:p w14:paraId="0C0E0876" w14:textId="77777777" w:rsidR="0053645E" w:rsidRPr="0053645E" w:rsidRDefault="0053645E" w:rsidP="0053645E">
      <w:pPr>
        <w:jc w:val="center"/>
        <w:rPr>
          <w:rFonts w:ascii="Arial" w:hAnsi="Arial" w:cs="Arial"/>
          <w:b/>
          <w:sz w:val="20"/>
          <w:szCs w:val="20"/>
        </w:rPr>
      </w:pPr>
    </w:p>
    <w:p w14:paraId="1167530A" w14:textId="77777777" w:rsidR="0053645E" w:rsidRPr="0053645E" w:rsidRDefault="0053645E" w:rsidP="0053645E">
      <w:pPr>
        <w:jc w:val="center"/>
        <w:rPr>
          <w:rFonts w:ascii="Arial" w:hAnsi="Arial" w:cs="Arial"/>
          <w:b/>
          <w:color w:val="FF0000"/>
          <w:sz w:val="20"/>
          <w:szCs w:val="20"/>
        </w:rPr>
      </w:pPr>
    </w:p>
    <w:p w14:paraId="43E954A4" w14:textId="77777777" w:rsidR="0053645E" w:rsidRPr="0053645E" w:rsidRDefault="0053645E" w:rsidP="0053645E">
      <w:pPr>
        <w:jc w:val="center"/>
        <w:rPr>
          <w:rFonts w:ascii="Arial" w:hAnsi="Arial" w:cs="Arial"/>
          <w:b/>
          <w:color w:val="FF0000"/>
          <w:sz w:val="20"/>
          <w:szCs w:val="20"/>
        </w:rPr>
      </w:pPr>
    </w:p>
    <w:tbl>
      <w:tblPr>
        <w:tblStyle w:val="Tabelamrea"/>
        <w:tblW w:w="9464"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464"/>
      </w:tblGrid>
      <w:tr w:rsidR="0053645E" w:rsidRPr="0053645E" w14:paraId="4462C6D7" w14:textId="77777777" w:rsidTr="009E1288">
        <w:trPr>
          <w:trHeight w:val="510"/>
        </w:trPr>
        <w:tc>
          <w:tcPr>
            <w:tcW w:w="9464" w:type="dxa"/>
            <w:shd w:val="clear" w:color="auto" w:fill="F2F2F2" w:themeFill="background1" w:themeFillShade="F2"/>
            <w:vAlign w:val="center"/>
          </w:tcPr>
          <w:p w14:paraId="6960DF48" w14:textId="77777777" w:rsidR="0053645E" w:rsidRPr="0053645E" w:rsidRDefault="0053645E" w:rsidP="0053645E">
            <w:pPr>
              <w:rPr>
                <w:rFonts w:ascii="Arial" w:hAnsi="Arial" w:cs="Arial"/>
                <w:b/>
                <w:i/>
                <w:sz w:val="20"/>
                <w:szCs w:val="20"/>
              </w:rPr>
            </w:pPr>
            <w:bookmarkStart w:id="1" w:name="_Toc433884925"/>
            <w:bookmarkStart w:id="2" w:name="_Toc20149491"/>
            <w:r w:rsidRPr="0053645E">
              <w:rPr>
                <w:rFonts w:ascii="Arial" w:hAnsi="Arial" w:cs="Arial"/>
                <w:b/>
                <w:sz w:val="20"/>
                <w:szCs w:val="20"/>
              </w:rPr>
              <w:t>1. PODATKI O PRIJAVITELJU</w:t>
            </w:r>
          </w:p>
        </w:tc>
      </w:tr>
      <w:bookmarkEnd w:id="1"/>
      <w:bookmarkEnd w:id="2"/>
    </w:tbl>
    <w:p w14:paraId="1C72FF59" w14:textId="77777777" w:rsidR="0053645E" w:rsidRPr="0053645E" w:rsidRDefault="0053645E" w:rsidP="007B5D9F">
      <w:pPr>
        <w:jc w:val="both"/>
        <w:rPr>
          <w:rFonts w:ascii="Arial" w:hAnsi="Arial" w:cs="Arial"/>
          <w:sz w:val="20"/>
          <w:szCs w:val="20"/>
        </w:rPr>
      </w:pPr>
    </w:p>
    <w:tbl>
      <w:tblPr>
        <w:tblW w:w="94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9"/>
        <w:gridCol w:w="4960"/>
      </w:tblGrid>
      <w:tr w:rsidR="0053645E" w:rsidRPr="0053645E" w14:paraId="6E74C9B4" w14:textId="77777777"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hideMark/>
          </w:tcPr>
          <w:p w14:paraId="02BAB9A0"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Prijavitelj </w:t>
            </w:r>
            <w:r w:rsidRPr="0053645E">
              <w:rPr>
                <w:rFonts w:ascii="Arial" w:hAnsi="Arial" w:cs="Arial"/>
                <w:i/>
                <w:sz w:val="20"/>
                <w:szCs w:val="20"/>
              </w:rPr>
              <w:t>(polni naziv</w:t>
            </w:r>
            <w:r w:rsidR="009E1288">
              <w:rPr>
                <w:rFonts w:ascii="Arial" w:hAnsi="Arial" w:cs="Arial"/>
                <w:i/>
                <w:sz w:val="20"/>
                <w:szCs w:val="20"/>
              </w:rPr>
              <w:t>, naslov sedeža</w:t>
            </w:r>
            <w:r w:rsidRPr="0053645E">
              <w:rPr>
                <w:rFonts w:ascii="Arial" w:hAnsi="Arial" w:cs="Arial"/>
                <w:i/>
                <w:sz w:val="20"/>
                <w:szCs w:val="20"/>
              </w:rPr>
              <w:t>):</w:t>
            </w:r>
          </w:p>
        </w:tc>
        <w:tc>
          <w:tcPr>
            <w:tcW w:w="4960" w:type="dxa"/>
            <w:tcBorders>
              <w:top w:val="single" w:sz="12" w:space="0" w:color="auto"/>
              <w:left w:val="single" w:sz="12" w:space="0" w:color="auto"/>
              <w:bottom w:val="single" w:sz="4" w:space="0" w:color="auto"/>
              <w:right w:val="single" w:sz="12" w:space="0" w:color="auto"/>
            </w:tcBorders>
            <w:vAlign w:val="center"/>
          </w:tcPr>
          <w:p w14:paraId="506FDCC1" w14:textId="77777777" w:rsidR="0053645E" w:rsidRPr="0053645E" w:rsidRDefault="0053645E" w:rsidP="007B5D9F">
            <w:pPr>
              <w:jc w:val="both"/>
              <w:rPr>
                <w:rFonts w:ascii="Arial" w:hAnsi="Arial" w:cs="Arial"/>
                <w:sz w:val="20"/>
                <w:szCs w:val="20"/>
              </w:rPr>
            </w:pPr>
          </w:p>
        </w:tc>
      </w:tr>
      <w:tr w:rsidR="009E1288" w:rsidRPr="0053645E" w14:paraId="198D61D2" w14:textId="77777777" w:rsidTr="009E1288">
        <w:trPr>
          <w:trHeight w:val="527"/>
        </w:trPr>
        <w:tc>
          <w:tcPr>
            <w:tcW w:w="4519" w:type="dxa"/>
            <w:tcBorders>
              <w:top w:val="single" w:sz="12" w:space="0" w:color="auto"/>
              <w:left w:val="single" w:sz="12" w:space="0" w:color="auto"/>
              <w:bottom w:val="single" w:sz="4" w:space="0" w:color="auto"/>
              <w:right w:val="single" w:sz="12" w:space="0" w:color="auto"/>
            </w:tcBorders>
            <w:vAlign w:val="center"/>
          </w:tcPr>
          <w:p w14:paraId="116AFD53" w14:textId="77777777" w:rsidR="009E1288" w:rsidRPr="0053645E" w:rsidRDefault="009E1288" w:rsidP="007B5D9F">
            <w:pPr>
              <w:jc w:val="both"/>
              <w:rPr>
                <w:rFonts w:ascii="Arial" w:hAnsi="Arial" w:cs="Arial"/>
                <w:sz w:val="20"/>
                <w:szCs w:val="20"/>
              </w:rPr>
            </w:pPr>
            <w:r>
              <w:rPr>
                <w:rFonts w:ascii="Arial" w:hAnsi="Arial" w:cs="Arial"/>
                <w:sz w:val="20"/>
                <w:szCs w:val="20"/>
              </w:rPr>
              <w:t>Naslov sedeža prijavitelja:</w:t>
            </w:r>
          </w:p>
        </w:tc>
        <w:tc>
          <w:tcPr>
            <w:tcW w:w="4960" w:type="dxa"/>
            <w:tcBorders>
              <w:top w:val="single" w:sz="12" w:space="0" w:color="auto"/>
              <w:left w:val="single" w:sz="12" w:space="0" w:color="auto"/>
              <w:bottom w:val="single" w:sz="4" w:space="0" w:color="auto"/>
              <w:right w:val="single" w:sz="12" w:space="0" w:color="auto"/>
            </w:tcBorders>
            <w:vAlign w:val="center"/>
          </w:tcPr>
          <w:p w14:paraId="5085013D" w14:textId="77777777" w:rsidR="009E1288" w:rsidRPr="0053645E" w:rsidRDefault="009E1288" w:rsidP="007B5D9F">
            <w:pPr>
              <w:jc w:val="both"/>
              <w:rPr>
                <w:rFonts w:ascii="Arial" w:hAnsi="Arial" w:cs="Arial"/>
                <w:sz w:val="20"/>
                <w:szCs w:val="20"/>
              </w:rPr>
            </w:pPr>
          </w:p>
        </w:tc>
      </w:tr>
      <w:tr w:rsidR="0053645E" w:rsidRPr="0053645E" w14:paraId="17852847" w14:textId="77777777" w:rsidTr="009E1288">
        <w:trPr>
          <w:trHeight w:val="945"/>
        </w:trPr>
        <w:tc>
          <w:tcPr>
            <w:tcW w:w="4519" w:type="dxa"/>
            <w:tcBorders>
              <w:top w:val="single" w:sz="4" w:space="0" w:color="auto"/>
              <w:left w:val="single" w:sz="12" w:space="0" w:color="auto"/>
              <w:bottom w:val="single" w:sz="4" w:space="0" w:color="auto"/>
              <w:right w:val="single" w:sz="12" w:space="0" w:color="auto"/>
            </w:tcBorders>
            <w:vAlign w:val="center"/>
            <w:hideMark/>
          </w:tcPr>
          <w:p w14:paraId="5FEE74E7" w14:textId="77777777" w:rsidR="0053645E" w:rsidRPr="000053C8" w:rsidRDefault="0053645E" w:rsidP="007B5D9F">
            <w:pPr>
              <w:jc w:val="both"/>
              <w:rPr>
                <w:rFonts w:ascii="Arial" w:hAnsi="Arial" w:cs="Arial"/>
                <w:sz w:val="20"/>
                <w:szCs w:val="20"/>
              </w:rPr>
            </w:pPr>
            <w:r w:rsidRPr="0053645E">
              <w:rPr>
                <w:rFonts w:ascii="Arial" w:hAnsi="Arial" w:cs="Arial"/>
                <w:sz w:val="20"/>
                <w:szCs w:val="20"/>
              </w:rPr>
              <w:t xml:space="preserve">Ime in priimek </w:t>
            </w:r>
            <w:r w:rsidR="00880271" w:rsidRPr="007B5D9F">
              <w:rPr>
                <w:rFonts w:ascii="Arial" w:hAnsi="Arial" w:cs="Arial"/>
                <w:sz w:val="20"/>
                <w:szCs w:val="20"/>
              </w:rPr>
              <w:t>osebe, pooblaščene za zastopanje prijavitelja</w:t>
            </w:r>
            <w:r w:rsidRPr="00DE411A">
              <w:rPr>
                <w:rFonts w:ascii="Arial" w:hAnsi="Arial" w:cs="Arial"/>
                <w:sz w:val="20"/>
                <w:szCs w:val="20"/>
              </w:rPr>
              <w:t>, naziv in e-naslov:</w:t>
            </w:r>
          </w:p>
          <w:p w14:paraId="5A07A3EC" w14:textId="77777777" w:rsidR="0053645E" w:rsidRPr="009E1288" w:rsidRDefault="0053645E" w:rsidP="007B5D9F">
            <w:pPr>
              <w:jc w:val="both"/>
              <w:rPr>
                <w:rFonts w:ascii="Arial" w:hAnsi="Arial" w:cs="Arial"/>
                <w:i/>
                <w:sz w:val="20"/>
                <w:szCs w:val="20"/>
              </w:rPr>
            </w:pPr>
            <w:r w:rsidRPr="00840FBA">
              <w:rPr>
                <w:rFonts w:ascii="Arial" w:hAnsi="Arial" w:cs="Arial"/>
                <w:i/>
                <w:sz w:val="20"/>
                <w:szCs w:val="20"/>
              </w:rPr>
              <w:t>(navedite uradne podatke, nazive)</w:t>
            </w:r>
          </w:p>
        </w:tc>
        <w:tc>
          <w:tcPr>
            <w:tcW w:w="4960" w:type="dxa"/>
            <w:tcBorders>
              <w:top w:val="single" w:sz="4" w:space="0" w:color="auto"/>
              <w:left w:val="single" w:sz="12" w:space="0" w:color="auto"/>
              <w:bottom w:val="single" w:sz="4" w:space="0" w:color="auto"/>
              <w:right w:val="single" w:sz="12" w:space="0" w:color="auto"/>
            </w:tcBorders>
            <w:vAlign w:val="center"/>
          </w:tcPr>
          <w:p w14:paraId="7228850D" w14:textId="77777777" w:rsidR="0053645E" w:rsidRPr="0053645E" w:rsidRDefault="0053645E" w:rsidP="007B5D9F">
            <w:pPr>
              <w:jc w:val="both"/>
              <w:rPr>
                <w:rFonts w:ascii="Arial" w:hAnsi="Arial" w:cs="Arial"/>
                <w:sz w:val="20"/>
                <w:szCs w:val="20"/>
              </w:rPr>
            </w:pPr>
          </w:p>
        </w:tc>
      </w:tr>
      <w:tr w:rsidR="0053645E" w:rsidRPr="0053645E" w14:paraId="1CBCF031"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6A66FCA3" w14:textId="435D610A" w:rsidR="0053645E" w:rsidRPr="0053645E" w:rsidRDefault="0053645E" w:rsidP="007B5D9F">
            <w:pPr>
              <w:jc w:val="both"/>
              <w:rPr>
                <w:rFonts w:ascii="Arial" w:hAnsi="Arial" w:cs="Arial"/>
                <w:sz w:val="20"/>
                <w:szCs w:val="20"/>
              </w:rPr>
            </w:pPr>
            <w:r w:rsidRPr="0053645E">
              <w:rPr>
                <w:rFonts w:ascii="Arial" w:hAnsi="Arial" w:cs="Arial"/>
                <w:sz w:val="20"/>
                <w:szCs w:val="20"/>
              </w:rPr>
              <w:t>Ime vsebinske mreže:</w:t>
            </w:r>
          </w:p>
        </w:tc>
        <w:tc>
          <w:tcPr>
            <w:tcW w:w="4960" w:type="dxa"/>
            <w:tcBorders>
              <w:top w:val="single" w:sz="4" w:space="0" w:color="auto"/>
              <w:left w:val="single" w:sz="12" w:space="0" w:color="auto"/>
              <w:bottom w:val="single" w:sz="4" w:space="0" w:color="auto"/>
              <w:right w:val="single" w:sz="12" w:space="0" w:color="auto"/>
            </w:tcBorders>
            <w:vAlign w:val="center"/>
          </w:tcPr>
          <w:p w14:paraId="0BF6F90C" w14:textId="77777777" w:rsidR="0053645E" w:rsidRPr="0053645E" w:rsidRDefault="0053645E" w:rsidP="007B5D9F">
            <w:pPr>
              <w:jc w:val="both"/>
              <w:rPr>
                <w:rFonts w:ascii="Arial" w:hAnsi="Arial" w:cs="Arial"/>
                <w:sz w:val="20"/>
                <w:szCs w:val="20"/>
              </w:rPr>
            </w:pPr>
          </w:p>
        </w:tc>
      </w:tr>
      <w:tr w:rsidR="0053645E" w:rsidRPr="0053645E" w14:paraId="08326BCF" w14:textId="77777777" w:rsidTr="009E1288">
        <w:trPr>
          <w:trHeight w:val="843"/>
        </w:trPr>
        <w:tc>
          <w:tcPr>
            <w:tcW w:w="4519" w:type="dxa"/>
            <w:tcBorders>
              <w:top w:val="single" w:sz="4" w:space="0" w:color="auto"/>
              <w:left w:val="single" w:sz="12" w:space="0" w:color="auto"/>
              <w:bottom w:val="single" w:sz="4" w:space="0" w:color="auto"/>
              <w:right w:val="single" w:sz="12" w:space="0" w:color="auto"/>
            </w:tcBorders>
            <w:vAlign w:val="center"/>
            <w:hideMark/>
          </w:tcPr>
          <w:p w14:paraId="17E62289"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Višina zaprošenih sredstev (v EUR):</w:t>
            </w:r>
          </w:p>
          <w:p w14:paraId="72C792EB"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(prepišite iz finančnega načrta, pazite na omejitev glede višine upravičenih stroškov)</w:t>
            </w:r>
          </w:p>
        </w:tc>
        <w:tc>
          <w:tcPr>
            <w:tcW w:w="4960" w:type="dxa"/>
            <w:tcBorders>
              <w:top w:val="single" w:sz="4" w:space="0" w:color="auto"/>
              <w:left w:val="single" w:sz="12" w:space="0" w:color="auto"/>
              <w:bottom w:val="single" w:sz="4" w:space="0" w:color="auto"/>
              <w:right w:val="single" w:sz="12" w:space="0" w:color="auto"/>
            </w:tcBorders>
            <w:vAlign w:val="center"/>
            <w:hideMark/>
          </w:tcPr>
          <w:p w14:paraId="6D5C4791" w14:textId="7F87D97D" w:rsidR="0053645E" w:rsidRPr="0053645E" w:rsidRDefault="004426BE" w:rsidP="007B5D9F">
            <w:pPr>
              <w:jc w:val="both"/>
              <w:rPr>
                <w:rFonts w:ascii="Arial" w:hAnsi="Arial" w:cs="Arial"/>
                <w:sz w:val="20"/>
                <w:szCs w:val="20"/>
              </w:rPr>
            </w:pPr>
            <w:r>
              <w:rPr>
                <w:rFonts w:ascii="Arial" w:hAnsi="Arial" w:cs="Arial"/>
                <w:sz w:val="20"/>
                <w:szCs w:val="20"/>
              </w:rPr>
              <w:t xml:space="preserve">_______________________________ </w:t>
            </w:r>
            <w:r w:rsidR="0053645E" w:rsidRPr="0053645E">
              <w:rPr>
                <w:rFonts w:ascii="Arial" w:hAnsi="Arial" w:cs="Arial"/>
                <w:sz w:val="20"/>
                <w:szCs w:val="20"/>
              </w:rPr>
              <w:t>EUR</w:t>
            </w:r>
          </w:p>
        </w:tc>
      </w:tr>
      <w:tr w:rsidR="0053645E" w:rsidRPr="0053645E" w14:paraId="6AB8AE41" w14:textId="77777777" w:rsidTr="009E1288">
        <w:trPr>
          <w:trHeight w:val="734"/>
        </w:trPr>
        <w:tc>
          <w:tcPr>
            <w:tcW w:w="4519" w:type="dxa"/>
            <w:tcBorders>
              <w:top w:val="single" w:sz="4" w:space="0" w:color="auto"/>
              <w:left w:val="single" w:sz="12" w:space="0" w:color="auto"/>
              <w:bottom w:val="single" w:sz="4" w:space="0" w:color="auto"/>
              <w:right w:val="single" w:sz="12" w:space="0" w:color="auto"/>
            </w:tcBorders>
            <w:vAlign w:val="center"/>
            <w:hideMark/>
          </w:tcPr>
          <w:p w14:paraId="115E877E"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E-naslov in naslov spletne strani prijavitelja:</w:t>
            </w:r>
          </w:p>
          <w:p w14:paraId="7280B573"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(če nimate spletne strani, to jasno navedite)</w:t>
            </w:r>
          </w:p>
        </w:tc>
        <w:tc>
          <w:tcPr>
            <w:tcW w:w="4960" w:type="dxa"/>
            <w:tcBorders>
              <w:top w:val="single" w:sz="4" w:space="0" w:color="auto"/>
              <w:left w:val="single" w:sz="12" w:space="0" w:color="auto"/>
              <w:bottom w:val="single" w:sz="4" w:space="0" w:color="auto"/>
              <w:right w:val="single" w:sz="12" w:space="0" w:color="auto"/>
            </w:tcBorders>
            <w:vAlign w:val="center"/>
          </w:tcPr>
          <w:p w14:paraId="4EBE0452" w14:textId="77777777" w:rsidR="0053645E" w:rsidRPr="0053645E" w:rsidRDefault="0053645E" w:rsidP="007B5D9F">
            <w:pPr>
              <w:jc w:val="both"/>
              <w:rPr>
                <w:rFonts w:ascii="Arial" w:hAnsi="Arial" w:cs="Arial"/>
                <w:sz w:val="20"/>
                <w:szCs w:val="20"/>
              </w:rPr>
            </w:pPr>
          </w:p>
        </w:tc>
      </w:tr>
      <w:tr w:rsidR="0053645E" w:rsidRPr="0053645E" w14:paraId="0BF796FC"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4A01E61A"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ID štev. za DDV ali davčna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45E56244" w14:textId="77777777" w:rsidR="0053645E" w:rsidRPr="0053645E" w:rsidRDefault="0053645E" w:rsidP="007B5D9F">
            <w:pPr>
              <w:jc w:val="both"/>
              <w:rPr>
                <w:rFonts w:ascii="Arial" w:hAnsi="Arial" w:cs="Arial"/>
                <w:sz w:val="20"/>
                <w:szCs w:val="20"/>
              </w:rPr>
            </w:pPr>
          </w:p>
        </w:tc>
      </w:tr>
      <w:tr w:rsidR="0053645E" w:rsidRPr="0053645E" w14:paraId="582C559D"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3467F194"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Matična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12AB7ECE" w14:textId="77777777" w:rsidR="0053645E" w:rsidRPr="0053645E" w:rsidRDefault="0053645E" w:rsidP="007B5D9F">
            <w:pPr>
              <w:jc w:val="both"/>
              <w:rPr>
                <w:rFonts w:ascii="Arial" w:hAnsi="Arial" w:cs="Arial"/>
                <w:sz w:val="20"/>
                <w:szCs w:val="20"/>
              </w:rPr>
            </w:pPr>
          </w:p>
        </w:tc>
      </w:tr>
      <w:tr w:rsidR="0053645E" w:rsidRPr="0053645E" w14:paraId="473E2DDD" w14:textId="77777777" w:rsidTr="009E1288">
        <w:trPr>
          <w:trHeight w:val="499"/>
        </w:trPr>
        <w:tc>
          <w:tcPr>
            <w:tcW w:w="4519" w:type="dxa"/>
            <w:tcBorders>
              <w:top w:val="single" w:sz="4" w:space="0" w:color="auto"/>
              <w:left w:val="single" w:sz="12" w:space="0" w:color="auto"/>
              <w:bottom w:val="single" w:sz="4" w:space="0" w:color="auto"/>
              <w:right w:val="single" w:sz="12" w:space="0" w:color="auto"/>
            </w:tcBorders>
            <w:vAlign w:val="center"/>
            <w:hideMark/>
          </w:tcPr>
          <w:p w14:paraId="37DD4B64"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Številka transakcijskega računa:</w:t>
            </w:r>
          </w:p>
        </w:tc>
        <w:tc>
          <w:tcPr>
            <w:tcW w:w="4960" w:type="dxa"/>
            <w:tcBorders>
              <w:top w:val="single" w:sz="4" w:space="0" w:color="auto"/>
              <w:left w:val="single" w:sz="12" w:space="0" w:color="auto"/>
              <w:bottom w:val="single" w:sz="4" w:space="0" w:color="auto"/>
              <w:right w:val="single" w:sz="12" w:space="0" w:color="auto"/>
            </w:tcBorders>
            <w:vAlign w:val="center"/>
          </w:tcPr>
          <w:p w14:paraId="3FA20F9F" w14:textId="77777777" w:rsidR="0053645E" w:rsidRPr="0053645E" w:rsidRDefault="0053645E" w:rsidP="007B5D9F">
            <w:pPr>
              <w:jc w:val="both"/>
              <w:rPr>
                <w:rFonts w:ascii="Arial" w:hAnsi="Arial" w:cs="Arial"/>
                <w:sz w:val="20"/>
                <w:szCs w:val="20"/>
              </w:rPr>
            </w:pPr>
          </w:p>
        </w:tc>
      </w:tr>
      <w:tr w:rsidR="0053645E" w:rsidRPr="0053645E" w14:paraId="2E9FCABD" w14:textId="77777777" w:rsidTr="009E1288">
        <w:trPr>
          <w:trHeight w:val="724"/>
        </w:trPr>
        <w:tc>
          <w:tcPr>
            <w:tcW w:w="4519" w:type="dxa"/>
            <w:tcBorders>
              <w:top w:val="single" w:sz="4" w:space="0" w:color="auto"/>
              <w:left w:val="single" w:sz="12" w:space="0" w:color="auto"/>
              <w:bottom w:val="single" w:sz="4" w:space="0" w:color="auto"/>
              <w:right w:val="single" w:sz="12" w:space="0" w:color="auto"/>
            </w:tcBorders>
            <w:vAlign w:val="center"/>
            <w:hideMark/>
          </w:tcPr>
          <w:p w14:paraId="37724EBA"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Transakcijski račun odprt pri:</w:t>
            </w:r>
          </w:p>
          <w:p w14:paraId="37430E70" w14:textId="77777777" w:rsidR="0053645E" w:rsidRPr="009E1288" w:rsidRDefault="0053645E" w:rsidP="007B5D9F">
            <w:pPr>
              <w:jc w:val="both"/>
              <w:rPr>
                <w:rFonts w:ascii="Arial" w:hAnsi="Arial" w:cs="Arial"/>
                <w:b/>
                <w:i/>
                <w:sz w:val="20"/>
                <w:szCs w:val="20"/>
              </w:rPr>
            </w:pPr>
            <w:r w:rsidRPr="009E1288">
              <w:rPr>
                <w:rFonts w:ascii="Arial" w:hAnsi="Arial" w:cs="Arial"/>
                <w:i/>
                <w:sz w:val="20"/>
                <w:szCs w:val="20"/>
              </w:rPr>
              <w:t>(naziv banke)</w:t>
            </w:r>
          </w:p>
        </w:tc>
        <w:tc>
          <w:tcPr>
            <w:tcW w:w="4960" w:type="dxa"/>
            <w:tcBorders>
              <w:top w:val="single" w:sz="4" w:space="0" w:color="auto"/>
              <w:left w:val="single" w:sz="12" w:space="0" w:color="auto"/>
              <w:bottom w:val="single" w:sz="4" w:space="0" w:color="auto"/>
              <w:right w:val="single" w:sz="12" w:space="0" w:color="auto"/>
            </w:tcBorders>
            <w:vAlign w:val="center"/>
          </w:tcPr>
          <w:p w14:paraId="228DA280" w14:textId="77777777" w:rsidR="0053645E" w:rsidRPr="0053645E" w:rsidRDefault="0053645E" w:rsidP="007B5D9F">
            <w:pPr>
              <w:jc w:val="both"/>
              <w:rPr>
                <w:rFonts w:ascii="Arial" w:hAnsi="Arial" w:cs="Arial"/>
                <w:sz w:val="20"/>
                <w:szCs w:val="20"/>
              </w:rPr>
            </w:pPr>
          </w:p>
        </w:tc>
      </w:tr>
      <w:tr w:rsidR="0053645E" w:rsidRPr="0053645E" w14:paraId="3AEEEF6E" w14:textId="77777777" w:rsidTr="009E1288">
        <w:trPr>
          <w:trHeight w:val="691"/>
        </w:trPr>
        <w:tc>
          <w:tcPr>
            <w:tcW w:w="4519" w:type="dxa"/>
            <w:tcBorders>
              <w:top w:val="single" w:sz="4" w:space="0" w:color="auto"/>
              <w:left w:val="single" w:sz="12" w:space="0" w:color="auto"/>
              <w:bottom w:val="single" w:sz="4" w:space="0" w:color="auto"/>
              <w:right w:val="single" w:sz="12" w:space="0" w:color="auto"/>
            </w:tcBorders>
            <w:vAlign w:val="center"/>
            <w:hideMark/>
          </w:tcPr>
          <w:p w14:paraId="43317E04" w14:textId="7B8716B6"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Ime in priimek vodje </w:t>
            </w:r>
            <w:r w:rsidR="009E1288">
              <w:rPr>
                <w:rFonts w:ascii="Arial" w:hAnsi="Arial" w:cs="Arial"/>
                <w:sz w:val="20"/>
                <w:szCs w:val="20"/>
              </w:rPr>
              <w:t>Podnebnega programa</w:t>
            </w:r>
            <w:r w:rsidR="005E1425">
              <w:rPr>
                <w:rFonts w:ascii="Arial" w:hAnsi="Arial" w:cs="Arial"/>
                <w:sz w:val="20"/>
                <w:szCs w:val="20"/>
              </w:rPr>
              <w:t xml:space="preserve"> vsebinske mreže</w:t>
            </w:r>
            <w:r w:rsidRPr="0053645E">
              <w:rPr>
                <w:rFonts w:ascii="Arial" w:hAnsi="Arial" w:cs="Arial"/>
                <w:sz w:val="20"/>
                <w:szCs w:val="20"/>
              </w:rPr>
              <w:t>, e-naslov ter telefonska številka:</w:t>
            </w:r>
          </w:p>
        </w:tc>
        <w:tc>
          <w:tcPr>
            <w:tcW w:w="4960" w:type="dxa"/>
            <w:tcBorders>
              <w:top w:val="single" w:sz="4" w:space="0" w:color="auto"/>
              <w:left w:val="single" w:sz="12" w:space="0" w:color="auto"/>
              <w:bottom w:val="single" w:sz="4" w:space="0" w:color="auto"/>
              <w:right w:val="single" w:sz="12" w:space="0" w:color="auto"/>
            </w:tcBorders>
            <w:vAlign w:val="center"/>
          </w:tcPr>
          <w:p w14:paraId="5CBC329F" w14:textId="77777777" w:rsidR="0053645E" w:rsidRPr="0053645E" w:rsidRDefault="0053645E" w:rsidP="007B5D9F">
            <w:pPr>
              <w:jc w:val="both"/>
              <w:rPr>
                <w:rFonts w:ascii="Arial" w:hAnsi="Arial" w:cs="Arial"/>
                <w:sz w:val="20"/>
                <w:szCs w:val="20"/>
              </w:rPr>
            </w:pPr>
          </w:p>
        </w:tc>
      </w:tr>
      <w:tr w:rsidR="0053645E" w:rsidRPr="0053645E" w14:paraId="421FB0A3" w14:textId="77777777" w:rsidTr="009E1288">
        <w:trPr>
          <w:trHeight w:val="1109"/>
        </w:trPr>
        <w:tc>
          <w:tcPr>
            <w:tcW w:w="4519" w:type="dxa"/>
            <w:tcBorders>
              <w:top w:val="single" w:sz="4" w:space="0" w:color="auto"/>
              <w:left w:val="single" w:sz="12" w:space="0" w:color="auto"/>
              <w:bottom w:val="single" w:sz="4" w:space="0" w:color="auto"/>
              <w:right w:val="single" w:sz="12" w:space="0" w:color="auto"/>
            </w:tcBorders>
            <w:vAlign w:val="center"/>
            <w:hideMark/>
          </w:tcPr>
          <w:p w14:paraId="7B64177D"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t>Ime in priimek skrbnika pogodbe o sofinanciranju:</w:t>
            </w:r>
          </w:p>
          <w:p w14:paraId="49E61005" w14:textId="77777777" w:rsidR="0053645E" w:rsidRPr="009E1288" w:rsidRDefault="0053645E" w:rsidP="007B5D9F">
            <w:pPr>
              <w:jc w:val="both"/>
              <w:rPr>
                <w:rFonts w:ascii="Arial" w:hAnsi="Arial" w:cs="Arial"/>
                <w:i/>
                <w:sz w:val="20"/>
                <w:szCs w:val="20"/>
              </w:rPr>
            </w:pPr>
            <w:r w:rsidRPr="009E1288">
              <w:rPr>
                <w:rFonts w:ascii="Arial" w:hAnsi="Arial" w:cs="Arial"/>
                <w:i/>
                <w:sz w:val="20"/>
                <w:szCs w:val="20"/>
              </w:rPr>
              <w:t>(navedite ime in priimek osebe, ki bo skrbnik pogodbe v vaši organizaciji)</w:t>
            </w:r>
          </w:p>
        </w:tc>
        <w:tc>
          <w:tcPr>
            <w:tcW w:w="4960" w:type="dxa"/>
            <w:tcBorders>
              <w:top w:val="single" w:sz="4" w:space="0" w:color="auto"/>
              <w:left w:val="single" w:sz="12" w:space="0" w:color="auto"/>
              <w:bottom w:val="single" w:sz="4" w:space="0" w:color="auto"/>
              <w:right w:val="single" w:sz="12" w:space="0" w:color="auto"/>
            </w:tcBorders>
            <w:vAlign w:val="center"/>
          </w:tcPr>
          <w:p w14:paraId="1A01622A" w14:textId="77777777" w:rsidR="0053645E" w:rsidRPr="0053645E" w:rsidRDefault="0053645E" w:rsidP="007B5D9F">
            <w:pPr>
              <w:jc w:val="both"/>
              <w:rPr>
                <w:rFonts w:ascii="Arial" w:hAnsi="Arial" w:cs="Arial"/>
                <w:sz w:val="20"/>
                <w:szCs w:val="20"/>
              </w:rPr>
            </w:pPr>
          </w:p>
        </w:tc>
      </w:tr>
      <w:tr w:rsidR="0053645E" w:rsidRPr="0053645E" w14:paraId="2A8002E5" w14:textId="77777777" w:rsidTr="009E1288">
        <w:trPr>
          <w:trHeight w:val="1559"/>
        </w:trPr>
        <w:tc>
          <w:tcPr>
            <w:tcW w:w="4519" w:type="dxa"/>
            <w:tcBorders>
              <w:top w:val="single" w:sz="4" w:space="0" w:color="auto"/>
              <w:left w:val="single" w:sz="12" w:space="0" w:color="auto"/>
              <w:bottom w:val="single" w:sz="4" w:space="0" w:color="auto"/>
              <w:right w:val="single" w:sz="12" w:space="0" w:color="auto"/>
            </w:tcBorders>
            <w:vAlign w:val="center"/>
            <w:hideMark/>
          </w:tcPr>
          <w:p w14:paraId="54C82CB6" w14:textId="77777777" w:rsidR="0053645E" w:rsidRPr="0053645E" w:rsidRDefault="0053645E" w:rsidP="007B5D9F">
            <w:pPr>
              <w:jc w:val="both"/>
              <w:rPr>
                <w:rFonts w:ascii="Arial" w:hAnsi="Arial" w:cs="Arial"/>
                <w:sz w:val="20"/>
                <w:szCs w:val="20"/>
              </w:rPr>
            </w:pPr>
            <w:r w:rsidRPr="0053645E">
              <w:rPr>
                <w:rFonts w:ascii="Arial" w:hAnsi="Arial" w:cs="Arial"/>
                <w:sz w:val="20"/>
                <w:szCs w:val="20"/>
              </w:rPr>
              <w:lastRenderedPageBreak/>
              <w:t>Celotni prihodek prijavitelja v letu 20</w:t>
            </w:r>
            <w:r w:rsidR="004D7521">
              <w:rPr>
                <w:rFonts w:ascii="Arial" w:hAnsi="Arial" w:cs="Arial"/>
                <w:sz w:val="20"/>
                <w:szCs w:val="20"/>
              </w:rPr>
              <w:t>23</w:t>
            </w:r>
            <w:r w:rsidRPr="0053645E">
              <w:rPr>
                <w:rFonts w:ascii="Arial" w:hAnsi="Arial" w:cs="Arial"/>
                <w:sz w:val="20"/>
                <w:szCs w:val="20"/>
              </w:rPr>
              <w:t xml:space="preserve">: </w:t>
            </w:r>
          </w:p>
          <w:p w14:paraId="1E68379B" w14:textId="77777777" w:rsidR="009E1288" w:rsidRPr="00253F8A" w:rsidRDefault="00253F8A" w:rsidP="007B5D9F">
            <w:pPr>
              <w:jc w:val="both"/>
              <w:rPr>
                <w:rFonts w:ascii="Arial" w:hAnsi="Arial" w:cs="Arial"/>
                <w:i/>
                <w:sz w:val="20"/>
                <w:szCs w:val="20"/>
              </w:rPr>
            </w:pPr>
            <w:r>
              <w:rPr>
                <w:rFonts w:ascii="Arial" w:hAnsi="Arial" w:cs="Arial"/>
                <w:i/>
                <w:sz w:val="20"/>
                <w:szCs w:val="20"/>
              </w:rPr>
              <w:t>(N</w:t>
            </w:r>
            <w:r w:rsidR="0053645E" w:rsidRPr="00253F8A">
              <w:rPr>
                <w:rFonts w:ascii="Arial" w:hAnsi="Arial" w:cs="Arial"/>
                <w:i/>
                <w:sz w:val="20"/>
                <w:szCs w:val="20"/>
              </w:rPr>
              <w:t>avedite celotni pr</w:t>
            </w:r>
            <w:r>
              <w:rPr>
                <w:rFonts w:ascii="Arial" w:hAnsi="Arial" w:cs="Arial"/>
                <w:i/>
                <w:sz w:val="20"/>
                <w:szCs w:val="20"/>
              </w:rPr>
              <w:t>ihodek prijavitelja v letu 20</w:t>
            </w:r>
            <w:r w:rsidR="004D7521">
              <w:rPr>
                <w:rFonts w:ascii="Arial" w:hAnsi="Arial" w:cs="Arial"/>
                <w:i/>
                <w:sz w:val="20"/>
                <w:szCs w:val="20"/>
              </w:rPr>
              <w:t>23</w:t>
            </w:r>
            <w:r w:rsidR="009E1288" w:rsidRPr="00253F8A">
              <w:rPr>
                <w:rFonts w:ascii="Arial" w:hAnsi="Arial" w:cs="Arial"/>
                <w:i/>
                <w:sz w:val="20"/>
                <w:szCs w:val="20"/>
              </w:rPr>
              <w:t>.</w:t>
            </w:r>
            <w:r w:rsidR="0053645E" w:rsidRPr="00253F8A">
              <w:rPr>
                <w:rFonts w:ascii="Arial" w:hAnsi="Arial" w:cs="Arial"/>
                <w:i/>
                <w:sz w:val="20"/>
                <w:szCs w:val="20"/>
              </w:rPr>
              <w:t xml:space="preserve"> Dokazilo za izpolnjevanje pogoja je fotokopija Podatkov iz izkaza prihodkov in odhodkov (poslovni izid) od 1. 1. 20</w:t>
            </w:r>
            <w:r w:rsidR="00892B13">
              <w:rPr>
                <w:rFonts w:ascii="Arial" w:hAnsi="Arial" w:cs="Arial"/>
                <w:i/>
                <w:sz w:val="20"/>
                <w:szCs w:val="20"/>
              </w:rPr>
              <w:t>23</w:t>
            </w:r>
            <w:r w:rsidR="0053645E" w:rsidRPr="00253F8A">
              <w:rPr>
                <w:rFonts w:ascii="Arial" w:hAnsi="Arial" w:cs="Arial"/>
                <w:i/>
                <w:sz w:val="20"/>
                <w:szCs w:val="20"/>
              </w:rPr>
              <w:t xml:space="preserve"> do 31. 12. 20</w:t>
            </w:r>
            <w:r w:rsidR="00892B13">
              <w:rPr>
                <w:rFonts w:ascii="Arial" w:hAnsi="Arial" w:cs="Arial"/>
                <w:i/>
                <w:sz w:val="20"/>
                <w:szCs w:val="20"/>
              </w:rPr>
              <w:t>23</w:t>
            </w:r>
            <w:r w:rsidR="0053645E" w:rsidRPr="00253F8A">
              <w:rPr>
                <w:rFonts w:ascii="Arial" w:hAnsi="Arial" w:cs="Arial"/>
                <w:i/>
                <w:sz w:val="20"/>
                <w:szCs w:val="20"/>
              </w:rPr>
              <w:t>.</w:t>
            </w:r>
            <w:r>
              <w:rPr>
                <w:rFonts w:ascii="Arial" w:hAnsi="Arial" w:cs="Arial"/>
                <w:i/>
                <w:sz w:val="20"/>
                <w:szCs w:val="20"/>
              </w:rPr>
              <w:t>)</w:t>
            </w:r>
          </w:p>
        </w:tc>
        <w:tc>
          <w:tcPr>
            <w:tcW w:w="4960" w:type="dxa"/>
            <w:tcBorders>
              <w:top w:val="single" w:sz="4" w:space="0" w:color="auto"/>
              <w:left w:val="single" w:sz="12" w:space="0" w:color="auto"/>
              <w:bottom w:val="single" w:sz="4" w:space="0" w:color="auto"/>
              <w:right w:val="single" w:sz="12" w:space="0" w:color="auto"/>
            </w:tcBorders>
            <w:vAlign w:val="center"/>
            <w:hideMark/>
          </w:tcPr>
          <w:p w14:paraId="1F2A07F5" w14:textId="7B25E41F" w:rsidR="0053645E" w:rsidRPr="0053645E" w:rsidRDefault="004426BE" w:rsidP="007B5D9F">
            <w:pPr>
              <w:jc w:val="both"/>
              <w:rPr>
                <w:rFonts w:ascii="Arial" w:hAnsi="Arial" w:cs="Arial"/>
                <w:sz w:val="20"/>
                <w:szCs w:val="20"/>
              </w:rPr>
            </w:pPr>
            <w:r>
              <w:rPr>
                <w:rFonts w:ascii="Arial" w:hAnsi="Arial" w:cs="Arial"/>
                <w:sz w:val="20"/>
                <w:szCs w:val="20"/>
              </w:rPr>
              <w:t xml:space="preserve">_________________________ </w:t>
            </w:r>
            <w:r w:rsidR="0053645E" w:rsidRPr="0053645E">
              <w:rPr>
                <w:rFonts w:ascii="Arial" w:hAnsi="Arial" w:cs="Arial"/>
                <w:sz w:val="20"/>
                <w:szCs w:val="20"/>
              </w:rPr>
              <w:t>EUR</w:t>
            </w:r>
          </w:p>
        </w:tc>
      </w:tr>
      <w:tr w:rsidR="0053645E" w:rsidRPr="0053645E" w14:paraId="0932334D" w14:textId="77777777" w:rsidTr="009E1288">
        <w:trPr>
          <w:trHeight w:val="688"/>
        </w:trPr>
        <w:tc>
          <w:tcPr>
            <w:tcW w:w="4519" w:type="dxa"/>
            <w:tcBorders>
              <w:top w:val="single" w:sz="4" w:space="0" w:color="auto"/>
              <w:left w:val="single" w:sz="12" w:space="0" w:color="auto"/>
              <w:bottom w:val="single" w:sz="12" w:space="0" w:color="auto"/>
              <w:right w:val="single" w:sz="12" w:space="0" w:color="auto"/>
            </w:tcBorders>
            <w:vAlign w:val="center"/>
            <w:hideMark/>
          </w:tcPr>
          <w:p w14:paraId="0BFBCA36" w14:textId="71CD221A" w:rsidR="0053645E" w:rsidRPr="0053645E" w:rsidRDefault="0053645E" w:rsidP="007B5D9F">
            <w:pPr>
              <w:jc w:val="both"/>
              <w:rPr>
                <w:rFonts w:ascii="Arial" w:hAnsi="Arial" w:cs="Arial"/>
                <w:sz w:val="20"/>
                <w:szCs w:val="20"/>
              </w:rPr>
            </w:pPr>
            <w:r w:rsidRPr="0053645E">
              <w:rPr>
                <w:rFonts w:ascii="Arial" w:hAnsi="Arial" w:cs="Arial"/>
                <w:sz w:val="20"/>
                <w:szCs w:val="20"/>
              </w:rPr>
              <w:t>Število nevladnih organizacij, ki so članice</w:t>
            </w:r>
            <w:r w:rsidR="0040489B">
              <w:rPr>
                <w:rFonts w:ascii="Arial" w:hAnsi="Arial" w:cs="Arial"/>
                <w:sz w:val="20"/>
                <w:szCs w:val="20"/>
              </w:rPr>
              <w:t xml:space="preserve"> vsebinske</w:t>
            </w:r>
            <w:r w:rsidRPr="0053645E">
              <w:rPr>
                <w:rFonts w:ascii="Arial" w:hAnsi="Arial" w:cs="Arial"/>
                <w:sz w:val="20"/>
                <w:szCs w:val="20"/>
              </w:rPr>
              <w:t xml:space="preserve"> mreže:</w:t>
            </w:r>
          </w:p>
        </w:tc>
        <w:tc>
          <w:tcPr>
            <w:tcW w:w="4960" w:type="dxa"/>
            <w:tcBorders>
              <w:top w:val="single" w:sz="4" w:space="0" w:color="auto"/>
              <w:left w:val="single" w:sz="12" w:space="0" w:color="auto"/>
              <w:bottom w:val="single" w:sz="12" w:space="0" w:color="auto"/>
              <w:right w:val="single" w:sz="12" w:space="0" w:color="auto"/>
            </w:tcBorders>
            <w:vAlign w:val="center"/>
          </w:tcPr>
          <w:p w14:paraId="558923E0" w14:textId="77777777" w:rsidR="0053645E" w:rsidRPr="0053645E" w:rsidRDefault="0053645E" w:rsidP="007B5D9F">
            <w:pPr>
              <w:jc w:val="both"/>
              <w:rPr>
                <w:rFonts w:ascii="Arial" w:hAnsi="Arial" w:cs="Arial"/>
                <w:sz w:val="20"/>
                <w:szCs w:val="20"/>
              </w:rPr>
            </w:pPr>
          </w:p>
        </w:tc>
      </w:tr>
    </w:tbl>
    <w:p w14:paraId="65E6CC2A" w14:textId="77777777" w:rsidR="0053645E" w:rsidRPr="0053645E" w:rsidRDefault="0053645E" w:rsidP="007B5D9F">
      <w:pPr>
        <w:jc w:val="both"/>
        <w:rPr>
          <w:rFonts w:ascii="Arial" w:hAnsi="Arial" w:cs="Arial"/>
          <w:sz w:val="20"/>
          <w:szCs w:val="20"/>
        </w:rPr>
      </w:pPr>
    </w:p>
    <w:p w14:paraId="62335420" w14:textId="77777777" w:rsidR="0053645E" w:rsidRPr="0053645E" w:rsidRDefault="0053645E" w:rsidP="007B5D9F">
      <w:pPr>
        <w:jc w:val="both"/>
        <w:rPr>
          <w:rFonts w:ascii="Arial" w:hAnsi="Arial" w:cs="Arial"/>
          <w:sz w:val="20"/>
          <w:szCs w:val="20"/>
        </w:rPr>
      </w:pPr>
    </w:p>
    <w:p w14:paraId="662F4CE7" w14:textId="56F23833" w:rsidR="0053645E" w:rsidRPr="0053645E" w:rsidRDefault="0053645E" w:rsidP="007B5D9F">
      <w:pPr>
        <w:jc w:val="both"/>
        <w:rPr>
          <w:rFonts w:ascii="Arial" w:hAnsi="Arial" w:cs="Arial"/>
          <w:sz w:val="20"/>
          <w:szCs w:val="20"/>
        </w:rPr>
      </w:pPr>
      <w:r w:rsidRPr="0053645E">
        <w:rPr>
          <w:rFonts w:ascii="Arial" w:hAnsi="Arial" w:cs="Arial"/>
          <w:sz w:val="20"/>
          <w:szCs w:val="20"/>
        </w:rPr>
        <w:t xml:space="preserve">V kolikor </w:t>
      </w:r>
      <w:r w:rsidR="00B27B2D">
        <w:rPr>
          <w:rFonts w:ascii="Arial" w:hAnsi="Arial" w:cs="Arial"/>
          <w:sz w:val="20"/>
          <w:szCs w:val="20"/>
        </w:rPr>
        <w:t>prijavitelj</w:t>
      </w:r>
      <w:r w:rsidR="00B27B2D" w:rsidRPr="0053645E">
        <w:rPr>
          <w:rFonts w:ascii="Arial" w:hAnsi="Arial" w:cs="Arial"/>
          <w:sz w:val="20"/>
          <w:szCs w:val="20"/>
        </w:rPr>
        <w:t xml:space="preserve"> </w:t>
      </w:r>
      <w:r w:rsidRPr="0053645E">
        <w:rPr>
          <w:rFonts w:ascii="Arial" w:hAnsi="Arial" w:cs="Arial"/>
          <w:sz w:val="20"/>
          <w:szCs w:val="20"/>
        </w:rPr>
        <w:t>ne posluje z žigom, to navedite.</w:t>
      </w:r>
    </w:p>
    <w:p w14:paraId="3FA62EBB" w14:textId="77777777" w:rsidR="0053645E" w:rsidRPr="0053645E" w:rsidRDefault="0053645E" w:rsidP="007B5D9F">
      <w:pPr>
        <w:jc w:val="both"/>
        <w:rPr>
          <w:rFonts w:ascii="Arial" w:hAnsi="Arial" w:cs="Arial"/>
          <w:sz w:val="20"/>
          <w:szCs w:val="20"/>
        </w:rPr>
      </w:pPr>
    </w:p>
    <w:p w14:paraId="655B9C97" w14:textId="77777777" w:rsidR="0053645E" w:rsidRPr="0053645E" w:rsidRDefault="0053645E" w:rsidP="007B5D9F">
      <w:pPr>
        <w:jc w:val="both"/>
        <w:rPr>
          <w:rFonts w:ascii="Arial" w:hAnsi="Arial" w:cs="Arial"/>
          <w:sz w:val="20"/>
          <w:szCs w:val="20"/>
        </w:rPr>
      </w:pPr>
    </w:p>
    <w:p w14:paraId="069332D6" w14:textId="77777777" w:rsidR="0053645E" w:rsidRPr="0053645E" w:rsidRDefault="0053645E" w:rsidP="007B5D9F">
      <w:pPr>
        <w:jc w:val="both"/>
        <w:rPr>
          <w:rFonts w:ascii="Arial" w:hAnsi="Arial" w:cs="Arial"/>
          <w:sz w:val="20"/>
          <w:szCs w:val="20"/>
        </w:rPr>
      </w:pPr>
    </w:p>
    <w:p w14:paraId="5811F762" w14:textId="77777777" w:rsidR="0053645E" w:rsidRPr="0053645E" w:rsidRDefault="0053645E" w:rsidP="007B5D9F">
      <w:pPr>
        <w:jc w:val="both"/>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14:paraId="353E08A7" w14:textId="77777777" w:rsidTr="000E26CA">
        <w:tc>
          <w:tcPr>
            <w:tcW w:w="4962" w:type="dxa"/>
            <w:hideMark/>
          </w:tcPr>
          <w:p w14:paraId="444C5AEB" w14:textId="77777777" w:rsidR="001C6821" w:rsidRDefault="001C6821" w:rsidP="007B5D9F">
            <w:pPr>
              <w:jc w:val="both"/>
              <w:rPr>
                <w:rFonts w:ascii="Arial" w:hAnsi="Arial" w:cs="Arial"/>
                <w:sz w:val="20"/>
                <w:szCs w:val="20"/>
              </w:rPr>
            </w:pPr>
            <w:r>
              <w:rPr>
                <w:rFonts w:ascii="Arial" w:hAnsi="Arial" w:cs="Arial"/>
                <w:sz w:val="20"/>
                <w:szCs w:val="20"/>
              </w:rPr>
              <w:t>__________________________</w:t>
            </w:r>
          </w:p>
          <w:p w14:paraId="4048CDED" w14:textId="77777777" w:rsidR="001C6821" w:rsidRPr="0053645E" w:rsidRDefault="001C6821" w:rsidP="007B5D9F">
            <w:pPr>
              <w:jc w:val="both"/>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14:paraId="4410CDCC" w14:textId="77777777" w:rsidR="001C6821" w:rsidRDefault="001C6821" w:rsidP="007B5D9F">
            <w:pPr>
              <w:jc w:val="both"/>
              <w:rPr>
                <w:rFonts w:ascii="Arial" w:hAnsi="Arial" w:cs="Arial"/>
                <w:sz w:val="20"/>
                <w:szCs w:val="20"/>
              </w:rPr>
            </w:pPr>
            <w:r>
              <w:rPr>
                <w:rFonts w:ascii="Arial" w:hAnsi="Arial" w:cs="Arial"/>
                <w:sz w:val="20"/>
                <w:szCs w:val="20"/>
              </w:rPr>
              <w:t>___________________________________</w:t>
            </w:r>
          </w:p>
          <w:p w14:paraId="53B3D6A3" w14:textId="77777777" w:rsidR="001C6821" w:rsidRPr="0053645E" w:rsidRDefault="001C6821" w:rsidP="007B5D9F">
            <w:pPr>
              <w:jc w:val="both"/>
              <w:rPr>
                <w:rFonts w:ascii="Arial" w:hAnsi="Arial" w:cs="Arial"/>
                <w:sz w:val="20"/>
                <w:szCs w:val="20"/>
              </w:rPr>
            </w:pPr>
            <w:r w:rsidRPr="00DE411A">
              <w:rPr>
                <w:rFonts w:ascii="Arial" w:hAnsi="Arial" w:cs="Arial"/>
                <w:sz w:val="20"/>
                <w:szCs w:val="20"/>
              </w:rPr>
              <w:t xml:space="preserve">Podpis </w:t>
            </w:r>
            <w:r w:rsidR="00DE411A" w:rsidRPr="007B5D9F">
              <w:rPr>
                <w:rFonts w:ascii="Arial" w:hAnsi="Arial" w:cs="Arial"/>
                <w:sz w:val="20"/>
                <w:szCs w:val="20"/>
              </w:rPr>
              <w:t>osebe, pooblaščene za zastopanje</w:t>
            </w:r>
            <w:r w:rsidRPr="00DE411A">
              <w:rPr>
                <w:rFonts w:ascii="Arial" w:hAnsi="Arial" w:cs="Arial"/>
                <w:sz w:val="20"/>
                <w:szCs w:val="20"/>
              </w:rPr>
              <w:t xml:space="preserve"> prijavitelja</w:t>
            </w:r>
            <w:r>
              <w:rPr>
                <w:rFonts w:ascii="Arial" w:hAnsi="Arial" w:cs="Arial"/>
                <w:sz w:val="20"/>
                <w:szCs w:val="20"/>
              </w:rPr>
              <w:t xml:space="preserve"> (in žig)</w:t>
            </w:r>
          </w:p>
        </w:tc>
      </w:tr>
    </w:tbl>
    <w:p w14:paraId="27DEB58D" w14:textId="77777777" w:rsidR="0053645E" w:rsidRPr="0053645E" w:rsidRDefault="0053645E" w:rsidP="007B5D9F">
      <w:pPr>
        <w:jc w:val="both"/>
        <w:rPr>
          <w:rFonts w:ascii="Arial" w:hAnsi="Arial" w:cs="Arial"/>
          <w:sz w:val="20"/>
          <w:szCs w:val="20"/>
        </w:rPr>
      </w:pPr>
    </w:p>
    <w:p w14:paraId="27F39146" w14:textId="77777777" w:rsidR="002E2863" w:rsidRDefault="002E2863">
      <w:pPr>
        <w:rPr>
          <w:rFonts w:ascii="Arial" w:hAnsi="Arial" w:cs="Arial"/>
          <w:sz w:val="20"/>
          <w:szCs w:val="20"/>
        </w:rPr>
      </w:pPr>
    </w:p>
    <w:p w14:paraId="637566BD" w14:textId="77777777" w:rsidR="0040489B" w:rsidRDefault="0040489B" w:rsidP="0040489B">
      <w:pPr>
        <w:jc w:val="center"/>
        <w:rPr>
          <w:rFonts w:ascii="Arial" w:hAnsi="Arial" w:cs="Arial"/>
          <w:b/>
          <w:sz w:val="20"/>
          <w:szCs w:val="20"/>
        </w:rPr>
      </w:pPr>
    </w:p>
    <w:p w14:paraId="7320B1C8" w14:textId="77777777" w:rsidR="0040489B" w:rsidRDefault="0040489B" w:rsidP="0040489B">
      <w:pPr>
        <w:jc w:val="center"/>
        <w:rPr>
          <w:rFonts w:ascii="Arial" w:hAnsi="Arial" w:cs="Arial"/>
          <w:b/>
          <w:sz w:val="20"/>
          <w:szCs w:val="20"/>
        </w:rPr>
      </w:pPr>
    </w:p>
    <w:p w14:paraId="44648F2D" w14:textId="29F33ABA" w:rsidR="002E2863" w:rsidRPr="00D67A09" w:rsidRDefault="0040489B" w:rsidP="00D67A09">
      <w:pPr>
        <w:jc w:val="center"/>
        <w:rPr>
          <w:rFonts w:ascii="Arial" w:hAnsi="Arial" w:cs="Arial"/>
          <w:b/>
          <w:sz w:val="20"/>
          <w:szCs w:val="20"/>
        </w:rPr>
      </w:pPr>
      <w:r w:rsidRPr="00D67A09">
        <w:rPr>
          <w:rFonts w:ascii="Arial" w:hAnsi="Arial" w:cs="Arial"/>
          <w:b/>
          <w:sz w:val="20"/>
          <w:szCs w:val="20"/>
        </w:rPr>
        <w:t>V primeru oddaje vloge v elektronski obliki datoteke v priponki elektronske pošte ne smejo presegati 30 MB, sicer vloga ne bo uspešno oddana.</w:t>
      </w:r>
    </w:p>
    <w:p w14:paraId="7A9D09DE" w14:textId="77777777" w:rsidR="002E2863" w:rsidRDefault="002E2863">
      <w:pPr>
        <w:rPr>
          <w:rFonts w:ascii="Arial" w:hAnsi="Arial" w:cs="Arial"/>
          <w:sz w:val="20"/>
          <w:szCs w:val="20"/>
        </w:rPr>
      </w:pPr>
    </w:p>
    <w:p w14:paraId="25E7B59F" w14:textId="300D4DD1" w:rsidR="0053645E" w:rsidRPr="002E2863" w:rsidRDefault="0053645E">
      <w:pPr>
        <w:rPr>
          <w:rFonts w:ascii="Arial" w:hAnsi="Arial" w:cs="Arial"/>
          <w:sz w:val="20"/>
          <w:szCs w:val="20"/>
        </w:rPr>
      </w:pPr>
      <w:r w:rsidRPr="002E2863">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53645E" w:rsidRPr="0053645E" w14:paraId="42E772D7" w14:textId="77777777" w:rsidTr="0053645E">
        <w:trPr>
          <w:trHeight w:val="510"/>
        </w:trPr>
        <w:tc>
          <w:tcPr>
            <w:tcW w:w="9212" w:type="dxa"/>
            <w:shd w:val="clear" w:color="auto" w:fill="F2F2F2" w:themeFill="background1" w:themeFillShade="F2"/>
            <w:vAlign w:val="center"/>
          </w:tcPr>
          <w:p w14:paraId="452F4E9B" w14:textId="77777777" w:rsidR="0053645E" w:rsidRPr="0053645E" w:rsidRDefault="0053645E" w:rsidP="0053645E">
            <w:pPr>
              <w:rPr>
                <w:rFonts w:ascii="Arial" w:hAnsi="Arial" w:cs="Arial"/>
                <w:b/>
                <w:sz w:val="20"/>
                <w:szCs w:val="20"/>
              </w:rPr>
            </w:pPr>
            <w:r w:rsidRPr="0053645E">
              <w:rPr>
                <w:rFonts w:ascii="Arial" w:hAnsi="Arial" w:cs="Arial"/>
                <w:b/>
                <w:sz w:val="20"/>
                <w:szCs w:val="20"/>
              </w:rPr>
              <w:lastRenderedPageBreak/>
              <w:t>2. IZJAVA PRIJAVITELJA O IZPOLNJEVANJU IN SPREJEMANJU POGOJEV</w:t>
            </w:r>
          </w:p>
        </w:tc>
      </w:tr>
    </w:tbl>
    <w:p w14:paraId="442D767A" w14:textId="77777777" w:rsidR="0053645E" w:rsidRPr="0053645E" w:rsidRDefault="0053645E">
      <w:pPr>
        <w:rPr>
          <w:rFonts w:ascii="Arial" w:hAnsi="Arial" w:cs="Arial"/>
          <w:sz w:val="20"/>
          <w:szCs w:val="20"/>
        </w:rPr>
      </w:pPr>
    </w:p>
    <w:p w14:paraId="1F26EE07" w14:textId="7964A606" w:rsidR="0053645E" w:rsidRPr="00EF4B58" w:rsidRDefault="0052396C" w:rsidP="00EF4B58">
      <w:pPr>
        <w:jc w:val="both"/>
        <w:rPr>
          <w:rFonts w:ascii="Arial" w:hAnsi="Arial" w:cs="Arial"/>
          <w:sz w:val="20"/>
          <w:szCs w:val="20"/>
          <w:lang w:eastAsia="de-DE"/>
        </w:rPr>
      </w:pPr>
      <w:r>
        <w:rPr>
          <w:rFonts w:ascii="Arial" w:hAnsi="Arial" w:cs="Arial"/>
          <w:sz w:val="20"/>
          <w:szCs w:val="20"/>
          <w:lang w:eastAsia="de-DE"/>
        </w:rPr>
        <w:t>Spodaj podpisani p</w:t>
      </w:r>
      <w:r w:rsidR="0053645E" w:rsidRPr="00EF4B58">
        <w:rPr>
          <w:rFonts w:ascii="Arial" w:hAnsi="Arial" w:cs="Arial"/>
          <w:sz w:val="20"/>
          <w:szCs w:val="20"/>
          <w:lang w:eastAsia="de-DE"/>
        </w:rPr>
        <w:t xml:space="preserve">od materialno in kazensko odgovornostjo izjavljam, da so podatki, ki so podani v vlogi na </w:t>
      </w:r>
      <w:r w:rsidR="0053645E" w:rsidRPr="00EF4B58">
        <w:rPr>
          <w:rFonts w:ascii="Arial" w:hAnsi="Arial" w:cs="Arial"/>
          <w:b/>
          <w:sz w:val="20"/>
          <w:szCs w:val="20"/>
          <w:lang w:eastAsia="de-DE"/>
        </w:rPr>
        <w:t xml:space="preserve">Javni razpis </w:t>
      </w:r>
      <w:r w:rsidR="004426BE">
        <w:rPr>
          <w:rFonts w:ascii="Arial" w:hAnsi="Arial" w:cs="Arial"/>
          <w:b/>
          <w:sz w:val="20"/>
          <w:szCs w:val="20"/>
          <w:lang w:eastAsia="de-DE"/>
        </w:rPr>
        <w:t>TM-</w:t>
      </w:r>
      <w:r w:rsidR="0053645E" w:rsidRPr="00EF4B58">
        <w:rPr>
          <w:rFonts w:ascii="Arial" w:hAnsi="Arial" w:cs="Arial"/>
          <w:b/>
          <w:sz w:val="20"/>
          <w:szCs w:val="20"/>
          <w:lang w:eastAsia="de-DE"/>
        </w:rPr>
        <w:t>NVO</w:t>
      </w:r>
      <w:r w:rsidR="00892B13">
        <w:rPr>
          <w:rFonts w:ascii="Arial" w:hAnsi="Arial" w:cs="Arial"/>
          <w:b/>
          <w:sz w:val="20"/>
          <w:szCs w:val="20"/>
          <w:lang w:eastAsia="de-DE"/>
        </w:rPr>
        <w:t>2</w:t>
      </w:r>
      <w:r w:rsidR="0040489B">
        <w:rPr>
          <w:rFonts w:ascii="Arial" w:hAnsi="Arial" w:cs="Arial"/>
          <w:b/>
          <w:sz w:val="20"/>
          <w:szCs w:val="20"/>
          <w:lang w:eastAsia="de-DE"/>
        </w:rPr>
        <w:t>5</w:t>
      </w:r>
      <w:r w:rsidR="0053645E" w:rsidRPr="00EF4B58">
        <w:rPr>
          <w:rFonts w:ascii="Arial" w:hAnsi="Arial" w:cs="Arial"/>
          <w:b/>
          <w:sz w:val="20"/>
          <w:szCs w:val="20"/>
          <w:lang w:eastAsia="de-DE"/>
        </w:rPr>
        <w:t xml:space="preserve"> za sofinanciranje podnebnih programov vsebinskih mrež nevladnih organizacij za področj</w:t>
      </w:r>
      <w:r w:rsidR="004426BE">
        <w:rPr>
          <w:rFonts w:ascii="Arial" w:hAnsi="Arial" w:cs="Arial"/>
          <w:b/>
          <w:sz w:val="20"/>
          <w:szCs w:val="20"/>
          <w:lang w:eastAsia="de-DE"/>
        </w:rPr>
        <w:t xml:space="preserve">e trajnostne mobilnosti </w:t>
      </w:r>
      <w:r w:rsidR="00930FD1">
        <w:rPr>
          <w:rFonts w:ascii="Arial" w:hAnsi="Arial" w:cs="Arial"/>
          <w:sz w:val="20"/>
          <w:szCs w:val="20"/>
          <w:lang w:eastAsia="de-DE"/>
        </w:rPr>
        <w:t>(</w:t>
      </w:r>
      <w:r w:rsidR="0053645E" w:rsidRPr="00EF4B58">
        <w:rPr>
          <w:rFonts w:ascii="Arial" w:hAnsi="Arial" w:cs="Arial"/>
          <w:sz w:val="20"/>
          <w:szCs w:val="20"/>
          <w:lang w:eastAsia="de-DE"/>
        </w:rPr>
        <w:t>v nadaljnjem besedilu: javni razpis)</w:t>
      </w:r>
      <w:r w:rsidR="00930FD1">
        <w:rPr>
          <w:rFonts w:ascii="Arial" w:hAnsi="Arial" w:cs="Arial"/>
          <w:sz w:val="20"/>
          <w:szCs w:val="20"/>
          <w:lang w:eastAsia="de-DE"/>
        </w:rPr>
        <w:t xml:space="preserve"> z dne __. __</w:t>
      </w:r>
      <w:r w:rsidR="00DE411A">
        <w:rPr>
          <w:rFonts w:ascii="Arial" w:hAnsi="Arial" w:cs="Arial"/>
          <w:sz w:val="20"/>
          <w:szCs w:val="20"/>
          <w:lang w:eastAsia="de-DE"/>
        </w:rPr>
        <w:t xml:space="preserve">. </w:t>
      </w:r>
      <w:r w:rsidR="0040489B">
        <w:rPr>
          <w:rFonts w:ascii="Arial" w:hAnsi="Arial" w:cs="Arial"/>
          <w:sz w:val="20"/>
          <w:szCs w:val="20"/>
          <w:lang w:eastAsia="de-DE"/>
        </w:rPr>
        <w:t xml:space="preserve">2025 </w:t>
      </w:r>
      <w:r w:rsidR="00930FD1">
        <w:rPr>
          <w:rFonts w:ascii="Arial" w:hAnsi="Arial" w:cs="Arial"/>
          <w:sz w:val="20"/>
          <w:szCs w:val="20"/>
          <w:lang w:eastAsia="de-DE"/>
        </w:rPr>
        <w:t xml:space="preserve">(vpišite datum, naveden na Prijavnici) </w:t>
      </w:r>
      <w:r w:rsidR="007F074A">
        <w:rPr>
          <w:rFonts w:ascii="Arial" w:hAnsi="Arial" w:cs="Arial"/>
          <w:sz w:val="20"/>
          <w:szCs w:val="20"/>
          <w:lang w:eastAsia="de-DE"/>
        </w:rPr>
        <w:t xml:space="preserve">in </w:t>
      </w:r>
      <w:r w:rsidR="00661096">
        <w:rPr>
          <w:rFonts w:ascii="Arial" w:hAnsi="Arial" w:cs="Arial"/>
          <w:sz w:val="20"/>
          <w:szCs w:val="20"/>
          <w:lang w:eastAsia="de-DE"/>
        </w:rPr>
        <w:t>priložene listine</w:t>
      </w:r>
      <w:r w:rsidR="007F074A">
        <w:rPr>
          <w:rFonts w:ascii="Arial" w:hAnsi="Arial" w:cs="Arial"/>
          <w:sz w:val="20"/>
          <w:szCs w:val="20"/>
          <w:lang w:eastAsia="de-DE"/>
        </w:rPr>
        <w:t xml:space="preserve"> resnični, točni in popolni ter</w:t>
      </w:r>
      <w:r w:rsidR="007856DA">
        <w:rPr>
          <w:rFonts w:ascii="Arial" w:hAnsi="Arial" w:cs="Arial"/>
          <w:sz w:val="20"/>
          <w:szCs w:val="20"/>
          <w:lang w:eastAsia="de-DE"/>
        </w:rPr>
        <w:t xml:space="preserve"> </w:t>
      </w:r>
      <w:r w:rsidR="0053645E" w:rsidRPr="00EF4B58">
        <w:rPr>
          <w:rFonts w:ascii="Arial" w:hAnsi="Arial" w:cs="Arial"/>
          <w:sz w:val="20"/>
          <w:szCs w:val="20"/>
          <w:lang w:eastAsia="de-DE"/>
        </w:rPr>
        <w:t xml:space="preserve">ne vsebujejo lažnih, zavajajočih, netočnih in nepopolnih podatkov ter da fotokopije priloženih listin </w:t>
      </w:r>
      <w:r w:rsidR="00661096">
        <w:rPr>
          <w:rFonts w:ascii="Arial" w:hAnsi="Arial" w:cs="Arial"/>
          <w:sz w:val="20"/>
          <w:szCs w:val="20"/>
          <w:lang w:eastAsia="de-DE"/>
        </w:rPr>
        <w:t xml:space="preserve">v celoti </w:t>
      </w:r>
      <w:r w:rsidR="0053645E" w:rsidRPr="00EF4B58">
        <w:rPr>
          <w:rFonts w:ascii="Arial" w:hAnsi="Arial" w:cs="Arial"/>
          <w:sz w:val="20"/>
          <w:szCs w:val="20"/>
          <w:lang w:eastAsia="de-DE"/>
        </w:rPr>
        <w:t>ustrezajo originalu. Za podane podatke</w:t>
      </w:r>
      <w:r w:rsidR="00DE411A">
        <w:rPr>
          <w:rFonts w:ascii="Arial" w:hAnsi="Arial" w:cs="Arial"/>
          <w:sz w:val="20"/>
          <w:szCs w:val="20"/>
          <w:lang w:eastAsia="de-DE"/>
        </w:rPr>
        <w:t xml:space="preserve"> in</w:t>
      </w:r>
      <w:r w:rsidR="00840FBA">
        <w:rPr>
          <w:rFonts w:ascii="Arial" w:hAnsi="Arial" w:cs="Arial"/>
          <w:sz w:val="20"/>
          <w:szCs w:val="20"/>
          <w:lang w:eastAsia="de-DE"/>
        </w:rPr>
        <w:t xml:space="preserve"> priložene</w:t>
      </w:r>
      <w:r w:rsidR="00DE411A">
        <w:rPr>
          <w:rFonts w:ascii="Arial" w:hAnsi="Arial" w:cs="Arial"/>
          <w:sz w:val="20"/>
          <w:szCs w:val="20"/>
          <w:lang w:eastAsia="de-DE"/>
        </w:rPr>
        <w:t xml:space="preserve"> </w:t>
      </w:r>
      <w:r w:rsidR="00661096">
        <w:rPr>
          <w:rFonts w:ascii="Arial" w:hAnsi="Arial" w:cs="Arial"/>
          <w:sz w:val="20"/>
          <w:szCs w:val="20"/>
          <w:lang w:eastAsia="de-DE"/>
        </w:rPr>
        <w:t>listine</w:t>
      </w:r>
      <w:r w:rsidR="0053645E" w:rsidRPr="00EF4B58">
        <w:rPr>
          <w:rFonts w:ascii="Arial" w:hAnsi="Arial" w:cs="Arial"/>
          <w:sz w:val="20"/>
          <w:szCs w:val="20"/>
          <w:lang w:eastAsia="de-DE"/>
        </w:rPr>
        <w:t xml:space="preserve">, njihovo resničnost in ustreznost fotokopij prevzemam vso odgovornost. </w:t>
      </w:r>
    </w:p>
    <w:p w14:paraId="338655DD" w14:textId="77777777" w:rsidR="003D3F82" w:rsidRPr="00EF4B58" w:rsidRDefault="003D3F82" w:rsidP="00EF4B58">
      <w:pPr>
        <w:jc w:val="both"/>
        <w:rPr>
          <w:rFonts w:ascii="Arial" w:hAnsi="Arial" w:cs="Arial"/>
          <w:sz w:val="20"/>
          <w:szCs w:val="20"/>
          <w:lang w:eastAsia="de-DE"/>
        </w:rPr>
      </w:pPr>
    </w:p>
    <w:p w14:paraId="4398D886" w14:textId="77777777" w:rsidR="0053645E" w:rsidRPr="00EF4B58" w:rsidRDefault="0053645E" w:rsidP="00EF4B58">
      <w:pPr>
        <w:jc w:val="both"/>
        <w:rPr>
          <w:rFonts w:ascii="Arial" w:hAnsi="Arial" w:cs="Arial"/>
          <w:sz w:val="20"/>
          <w:szCs w:val="20"/>
          <w:lang w:eastAsia="de-DE"/>
        </w:rPr>
      </w:pPr>
      <w:r w:rsidRPr="00EF4B58">
        <w:rPr>
          <w:rFonts w:ascii="Arial" w:hAnsi="Arial" w:cs="Arial"/>
          <w:sz w:val="20"/>
          <w:szCs w:val="20"/>
          <w:lang w:eastAsia="de-DE"/>
        </w:rPr>
        <w:t xml:space="preserve">S podpisom </w:t>
      </w:r>
      <w:r w:rsidR="00661096">
        <w:rPr>
          <w:rFonts w:ascii="Arial" w:hAnsi="Arial" w:cs="Arial"/>
          <w:sz w:val="20"/>
          <w:szCs w:val="20"/>
          <w:lang w:eastAsia="de-DE"/>
        </w:rPr>
        <w:t xml:space="preserve">te </w:t>
      </w:r>
      <w:r w:rsidRPr="00EF4B58">
        <w:rPr>
          <w:rFonts w:ascii="Arial" w:hAnsi="Arial" w:cs="Arial"/>
          <w:sz w:val="20"/>
          <w:szCs w:val="20"/>
          <w:lang w:eastAsia="de-DE"/>
        </w:rPr>
        <w:t>izjave soglašam, da lahko Eko sklad</w:t>
      </w:r>
      <w:r w:rsidR="00661096">
        <w:rPr>
          <w:rFonts w:ascii="Arial" w:hAnsi="Arial" w:cs="Arial"/>
          <w:sz w:val="20"/>
          <w:szCs w:val="20"/>
          <w:lang w:eastAsia="de-DE"/>
        </w:rPr>
        <w:t>, j.s.</w:t>
      </w:r>
      <w:r w:rsidRPr="00EF4B58">
        <w:rPr>
          <w:rFonts w:ascii="Arial" w:hAnsi="Arial" w:cs="Arial"/>
          <w:sz w:val="20"/>
          <w:szCs w:val="20"/>
          <w:lang w:eastAsia="de-DE"/>
        </w:rPr>
        <w:t xml:space="preserve"> zahteva </w:t>
      </w:r>
      <w:r w:rsidRPr="00EF4B58">
        <w:rPr>
          <w:rFonts w:ascii="Arial" w:hAnsi="Arial" w:cs="Arial"/>
          <w:sz w:val="20"/>
          <w:szCs w:val="20"/>
        </w:rPr>
        <w:t>dodatna pojasnila ali dokazila v zvezi z ugotavljanjem verodostojnosti navedenih podatkov v vlogi</w:t>
      </w:r>
      <w:r w:rsidR="00661096">
        <w:rPr>
          <w:rFonts w:ascii="Arial" w:hAnsi="Arial" w:cs="Arial"/>
          <w:sz w:val="20"/>
          <w:szCs w:val="20"/>
        </w:rPr>
        <w:t xml:space="preserve"> podani</w:t>
      </w:r>
      <w:r w:rsidRPr="00EF4B58">
        <w:rPr>
          <w:rFonts w:ascii="Arial" w:hAnsi="Arial" w:cs="Arial"/>
          <w:sz w:val="20"/>
          <w:szCs w:val="20"/>
        </w:rPr>
        <w:t xml:space="preserve"> na javni razpis ter da lahko za potrebe tega javnega razpisa pridobi dokazila glede izpolnjevanja pogojev iz uradnih evidenc</w:t>
      </w:r>
      <w:r w:rsidRPr="00EF4B58">
        <w:rPr>
          <w:rFonts w:ascii="Arial" w:hAnsi="Arial" w:cs="Arial"/>
          <w:color w:val="000000"/>
          <w:sz w:val="20"/>
          <w:szCs w:val="20"/>
        </w:rPr>
        <w:t xml:space="preserve"> ali jih preveri na terenu.</w:t>
      </w:r>
    </w:p>
    <w:p w14:paraId="59B77355" w14:textId="77777777" w:rsidR="00EF4B58" w:rsidRPr="00BA4DAD" w:rsidRDefault="00EF4B58" w:rsidP="0053645E">
      <w:pPr>
        <w:rPr>
          <w:rFonts w:ascii="Arial" w:hAnsi="Arial" w:cs="Arial"/>
          <w:sz w:val="20"/>
          <w:szCs w:val="20"/>
        </w:rPr>
      </w:pPr>
    </w:p>
    <w:p w14:paraId="6DD057DF" w14:textId="77777777" w:rsidR="0053645E" w:rsidRPr="00BA4DAD" w:rsidRDefault="000053C8" w:rsidP="0053645E">
      <w:pPr>
        <w:rPr>
          <w:rFonts w:ascii="Arial" w:hAnsi="Arial" w:cs="Arial"/>
          <w:sz w:val="20"/>
          <w:szCs w:val="20"/>
        </w:rPr>
      </w:pPr>
      <w:r>
        <w:rPr>
          <w:rFonts w:ascii="Arial" w:hAnsi="Arial" w:cs="Arial"/>
          <w:sz w:val="20"/>
          <w:szCs w:val="20"/>
          <w:lang w:eastAsia="de-DE"/>
        </w:rPr>
        <w:t>Spodaj podpisani p</w:t>
      </w:r>
      <w:r w:rsidRPr="00EF4B58">
        <w:rPr>
          <w:rFonts w:ascii="Arial" w:hAnsi="Arial" w:cs="Arial"/>
          <w:sz w:val="20"/>
          <w:szCs w:val="20"/>
          <w:lang w:eastAsia="de-DE"/>
        </w:rPr>
        <w:t>od materialno in kazensko odgovornostjo</w:t>
      </w:r>
      <w:r w:rsidRPr="00BA4DAD" w:rsidDel="000053C8">
        <w:rPr>
          <w:rFonts w:ascii="Arial" w:hAnsi="Arial" w:cs="Arial"/>
          <w:sz w:val="20"/>
          <w:szCs w:val="20"/>
        </w:rPr>
        <w:t xml:space="preserve"> </w:t>
      </w:r>
      <w:r>
        <w:rPr>
          <w:rFonts w:ascii="Arial" w:hAnsi="Arial" w:cs="Arial"/>
          <w:sz w:val="20"/>
          <w:szCs w:val="20"/>
        </w:rPr>
        <w:t>i</w:t>
      </w:r>
      <w:r w:rsidR="0053645E" w:rsidRPr="00BA4DAD">
        <w:rPr>
          <w:rFonts w:ascii="Arial" w:hAnsi="Arial" w:cs="Arial"/>
          <w:sz w:val="20"/>
          <w:szCs w:val="20"/>
        </w:rPr>
        <w:t>zjavljam, da:</w:t>
      </w:r>
    </w:p>
    <w:p w14:paraId="6CC7F79A" w14:textId="77777777" w:rsidR="0053645E" w:rsidRPr="00BA4DAD" w:rsidRDefault="0053645E" w:rsidP="0053645E">
      <w:pPr>
        <w:rPr>
          <w:rFonts w:ascii="Arial" w:hAnsi="Arial" w:cs="Arial"/>
          <w:sz w:val="20"/>
          <w:szCs w:val="20"/>
        </w:rPr>
      </w:pPr>
    </w:p>
    <w:p w14:paraId="4E72B6DF" w14:textId="0DFD3258" w:rsidR="0053645E"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w:t>
      </w:r>
      <w:r w:rsidR="0052396C" w:rsidRPr="00BA4DAD">
        <w:rPr>
          <w:rFonts w:ascii="Arial" w:hAnsi="Arial" w:cs="Arial"/>
          <w:sz w:val="20"/>
          <w:szCs w:val="20"/>
        </w:rPr>
        <w:t xml:space="preserve"> </w:t>
      </w:r>
      <w:r w:rsidR="0053645E" w:rsidRPr="00BA4DAD">
        <w:rPr>
          <w:rFonts w:ascii="Arial" w:hAnsi="Arial" w:cs="Arial"/>
          <w:sz w:val="20"/>
          <w:szCs w:val="20"/>
        </w:rPr>
        <w:t>nevladna organizacija, ki izpolnjuje pogoje določene v 2. členu</w:t>
      </w:r>
      <w:r w:rsidR="0053645E" w:rsidRPr="00BA4DAD">
        <w:rPr>
          <w:rStyle w:val="Sprotnaopomba-sklic"/>
          <w:rFonts w:ascii="Arial" w:hAnsi="Arial" w:cs="Arial"/>
          <w:b w:val="0"/>
          <w:szCs w:val="20"/>
        </w:rPr>
        <w:footnoteReference w:id="1"/>
      </w:r>
      <w:r w:rsidR="0053645E" w:rsidRPr="00BA4DAD">
        <w:rPr>
          <w:rFonts w:ascii="Arial" w:hAnsi="Arial" w:cs="Arial"/>
          <w:b/>
          <w:sz w:val="20"/>
          <w:szCs w:val="20"/>
        </w:rPr>
        <w:t xml:space="preserve"> </w:t>
      </w:r>
      <w:r w:rsidR="0053645E" w:rsidRPr="00BA4DAD">
        <w:rPr>
          <w:rFonts w:ascii="Arial" w:hAnsi="Arial" w:cs="Arial"/>
          <w:sz w:val="20"/>
          <w:szCs w:val="20"/>
        </w:rPr>
        <w:t xml:space="preserve">Zakona o nevladnih organizacijah </w:t>
      </w:r>
      <w:r w:rsidR="0053645E" w:rsidRPr="00BA4DAD">
        <w:rPr>
          <w:rFonts w:ascii="Arial" w:eastAsia="Calibri" w:hAnsi="Arial" w:cs="Arial"/>
          <w:sz w:val="20"/>
          <w:szCs w:val="20"/>
        </w:rPr>
        <w:t>(</w:t>
      </w:r>
      <w:r w:rsidR="0053645E" w:rsidRPr="00BA4DAD">
        <w:rPr>
          <w:rFonts w:ascii="Arial" w:hAnsi="Arial" w:cs="Arial"/>
          <w:color w:val="000000"/>
          <w:sz w:val="20"/>
          <w:szCs w:val="20"/>
        </w:rPr>
        <w:t>Uradni list RS, št. 21</w:t>
      </w:r>
      <w:r w:rsidR="0053645E" w:rsidRPr="00BA4DAD">
        <w:rPr>
          <w:rFonts w:ascii="Arial" w:eastAsia="Calibri" w:hAnsi="Arial" w:cs="Arial"/>
          <w:sz w:val="20"/>
          <w:szCs w:val="20"/>
        </w:rPr>
        <w:t xml:space="preserve">/18; </w:t>
      </w:r>
      <w:r w:rsidR="00401023">
        <w:rPr>
          <w:rFonts w:ascii="Arial" w:hAnsi="Arial" w:cs="Arial"/>
          <w:sz w:val="20"/>
          <w:szCs w:val="20"/>
        </w:rPr>
        <w:t xml:space="preserve">v nadaljnjem besedilu: </w:t>
      </w:r>
      <w:proofErr w:type="spellStart"/>
      <w:r w:rsidR="00401023">
        <w:rPr>
          <w:rFonts w:ascii="Arial" w:hAnsi="Arial" w:cs="Arial"/>
          <w:sz w:val="20"/>
          <w:szCs w:val="20"/>
        </w:rPr>
        <w:t>ZNOrg</w:t>
      </w:r>
      <w:proofErr w:type="spellEnd"/>
      <w:r w:rsidR="00401023">
        <w:rPr>
          <w:rFonts w:ascii="Arial" w:hAnsi="Arial" w:cs="Arial"/>
          <w:sz w:val="20"/>
          <w:szCs w:val="20"/>
        </w:rPr>
        <w:t>);</w:t>
      </w:r>
    </w:p>
    <w:p w14:paraId="21DE6075" w14:textId="7FDFD415" w:rsidR="00EF4B58"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deluje</w:t>
      </w:r>
      <w:r w:rsidR="00AF22EB">
        <w:rPr>
          <w:rFonts w:ascii="Arial" w:hAnsi="Arial" w:cs="Arial"/>
          <w:sz w:val="20"/>
          <w:szCs w:val="20"/>
        </w:rPr>
        <w:t>mo</w:t>
      </w:r>
      <w:r>
        <w:rPr>
          <w:rFonts w:ascii="Arial" w:hAnsi="Arial" w:cs="Arial"/>
          <w:sz w:val="20"/>
          <w:szCs w:val="20"/>
        </w:rPr>
        <w:t xml:space="preserve"> </w:t>
      </w:r>
      <w:r w:rsidR="00EF4B58" w:rsidRPr="00BA4DAD">
        <w:rPr>
          <w:rFonts w:ascii="Arial" w:hAnsi="Arial" w:cs="Arial"/>
          <w:sz w:val="20"/>
          <w:szCs w:val="20"/>
        </w:rPr>
        <w:t>na vsebinskem področju, za katerega podaja</w:t>
      </w:r>
      <w:r w:rsidR="00AF22EB">
        <w:rPr>
          <w:rFonts w:ascii="Arial" w:hAnsi="Arial" w:cs="Arial"/>
          <w:sz w:val="20"/>
          <w:szCs w:val="20"/>
        </w:rPr>
        <w:t>mo</w:t>
      </w:r>
      <w:r w:rsidR="00EF4B58" w:rsidRPr="00BA4DAD">
        <w:rPr>
          <w:rFonts w:ascii="Arial" w:hAnsi="Arial" w:cs="Arial"/>
          <w:sz w:val="20"/>
          <w:szCs w:val="20"/>
        </w:rPr>
        <w:t xml:space="preserve"> vlogo na javni razpis</w:t>
      </w:r>
      <w:r w:rsidR="0040489B">
        <w:rPr>
          <w:rFonts w:ascii="Arial" w:hAnsi="Arial" w:cs="Arial"/>
          <w:sz w:val="20"/>
          <w:szCs w:val="20"/>
        </w:rPr>
        <w:t>,</w:t>
      </w:r>
      <w:r w:rsidR="00BF5A9C">
        <w:rPr>
          <w:rFonts w:ascii="Arial" w:hAnsi="Arial" w:cs="Arial"/>
          <w:sz w:val="20"/>
          <w:szCs w:val="20"/>
        </w:rPr>
        <w:t xml:space="preserve"> in </w:t>
      </w:r>
      <w:r w:rsidR="004426BE">
        <w:rPr>
          <w:rFonts w:ascii="Arial" w:hAnsi="Arial" w:cs="Arial"/>
          <w:sz w:val="20"/>
          <w:szCs w:val="20"/>
        </w:rPr>
        <w:t xml:space="preserve">sicer trajnostna mobilnost in </w:t>
      </w:r>
      <w:r w:rsidR="00BF5A9C">
        <w:rPr>
          <w:rFonts w:ascii="Arial" w:hAnsi="Arial" w:cs="Arial"/>
          <w:sz w:val="20"/>
          <w:szCs w:val="20"/>
        </w:rPr>
        <w:t>ima</w:t>
      </w:r>
      <w:r w:rsidR="00AF22EB">
        <w:rPr>
          <w:rFonts w:ascii="Arial" w:hAnsi="Arial" w:cs="Arial"/>
          <w:sz w:val="20"/>
          <w:szCs w:val="20"/>
        </w:rPr>
        <w:t>mo</w:t>
      </w:r>
      <w:r w:rsidR="00BF5A9C">
        <w:rPr>
          <w:rFonts w:ascii="Arial" w:hAnsi="Arial" w:cs="Arial"/>
          <w:sz w:val="20"/>
          <w:szCs w:val="20"/>
        </w:rPr>
        <w:t xml:space="preserve"> na </w:t>
      </w:r>
      <w:r w:rsidR="005B1346" w:rsidRPr="00073E38">
        <w:rPr>
          <w:rFonts w:ascii="Arial" w:hAnsi="Arial" w:cs="Arial"/>
          <w:sz w:val="20"/>
          <w:szCs w:val="20"/>
        </w:rPr>
        <w:t xml:space="preserve">dan </w:t>
      </w:r>
      <w:r w:rsidR="00073E38" w:rsidRPr="00073E38">
        <w:rPr>
          <w:rFonts w:ascii="Arial" w:hAnsi="Arial" w:cs="Arial"/>
          <w:sz w:val="20"/>
          <w:szCs w:val="20"/>
        </w:rPr>
        <w:t>oddaje vloge</w:t>
      </w:r>
      <w:r w:rsidR="005B1346" w:rsidRPr="00073E38">
        <w:rPr>
          <w:rFonts w:ascii="Arial" w:hAnsi="Arial" w:cs="Arial"/>
          <w:sz w:val="20"/>
          <w:szCs w:val="20"/>
        </w:rPr>
        <w:t xml:space="preserve"> za</w:t>
      </w:r>
      <w:r w:rsidR="005B1346" w:rsidRPr="005B1346">
        <w:rPr>
          <w:rFonts w:ascii="Arial" w:hAnsi="Arial" w:cs="Arial"/>
          <w:sz w:val="20"/>
          <w:szCs w:val="20"/>
        </w:rPr>
        <w:t xml:space="preserve"> vsebinsko področje</w:t>
      </w:r>
      <w:r w:rsidR="004426BE">
        <w:rPr>
          <w:rFonts w:ascii="Arial" w:hAnsi="Arial" w:cs="Arial"/>
          <w:sz w:val="20"/>
          <w:szCs w:val="20"/>
        </w:rPr>
        <w:t xml:space="preserve"> trajnostna mobilnost</w:t>
      </w:r>
      <w:r w:rsidR="005B1346" w:rsidRPr="005B1346">
        <w:rPr>
          <w:rFonts w:ascii="Arial" w:hAnsi="Arial" w:cs="Arial"/>
          <w:sz w:val="20"/>
          <w:szCs w:val="20"/>
        </w:rPr>
        <w:t xml:space="preserve"> priznan status delovanja v javnem interesu</w:t>
      </w:r>
      <w:r w:rsidR="00EF4B58" w:rsidRPr="00BA4DAD">
        <w:rPr>
          <w:rFonts w:ascii="Arial" w:hAnsi="Arial" w:cs="Arial"/>
          <w:sz w:val="20"/>
          <w:szCs w:val="20"/>
        </w:rPr>
        <w:t>;</w:t>
      </w:r>
    </w:p>
    <w:p w14:paraId="6B271B01" w14:textId="3B7A0EA0" w:rsidR="0053645E"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 xml:space="preserve">prijavitelju </w:t>
      </w:r>
      <w:r w:rsidR="005B1346">
        <w:rPr>
          <w:rFonts w:ascii="Arial" w:hAnsi="Arial" w:cs="Arial"/>
          <w:sz w:val="20"/>
          <w:szCs w:val="20"/>
        </w:rPr>
        <w:t>ali</w:t>
      </w:r>
      <w:r w:rsidR="00661096" w:rsidRPr="00BA4DAD">
        <w:rPr>
          <w:rFonts w:ascii="Arial" w:hAnsi="Arial" w:cs="Arial"/>
          <w:sz w:val="20"/>
          <w:szCs w:val="20"/>
        </w:rPr>
        <w:t xml:space="preserve"> </w:t>
      </w:r>
      <w:r w:rsidR="0053645E" w:rsidRPr="00BA4DAD">
        <w:rPr>
          <w:rFonts w:ascii="Arial" w:hAnsi="Arial" w:cs="Arial"/>
          <w:sz w:val="20"/>
          <w:szCs w:val="20"/>
        </w:rPr>
        <w:t xml:space="preserve">osebam, ki imajo pooblastila za </w:t>
      </w:r>
      <w:r>
        <w:rPr>
          <w:rFonts w:ascii="Arial" w:hAnsi="Arial" w:cs="Arial"/>
          <w:sz w:val="20"/>
          <w:szCs w:val="20"/>
        </w:rPr>
        <w:t>njegovo</w:t>
      </w:r>
      <w:r w:rsidRPr="00BA4DAD">
        <w:rPr>
          <w:rFonts w:ascii="Arial" w:hAnsi="Arial" w:cs="Arial"/>
          <w:sz w:val="20"/>
          <w:szCs w:val="20"/>
        </w:rPr>
        <w:t xml:space="preserve"> </w:t>
      </w:r>
      <w:r w:rsidR="0053645E" w:rsidRPr="00BA4DAD">
        <w:rPr>
          <w:rFonts w:ascii="Arial" w:hAnsi="Arial" w:cs="Arial"/>
          <w:sz w:val="20"/>
          <w:szCs w:val="20"/>
        </w:rPr>
        <w:t xml:space="preserve">zastopanje, ni bila izrečena pravnomočna sodba za kazniva dejanja, navedena v prvem odstavku 75. člena Zakona o javnem naročanju (Uradni list RS, št. 91/15 </w:t>
      </w:r>
      <w:r w:rsidR="00BA4DAD" w:rsidRPr="00BA4DAD">
        <w:rPr>
          <w:rFonts w:ascii="Arial" w:hAnsi="Arial" w:cs="Arial"/>
          <w:sz w:val="20"/>
          <w:szCs w:val="20"/>
        </w:rPr>
        <w:t xml:space="preserve">in </w:t>
      </w:r>
      <w:proofErr w:type="spellStart"/>
      <w:r w:rsidR="00BA4DAD" w:rsidRPr="00BA4DAD">
        <w:rPr>
          <w:rFonts w:ascii="Arial" w:hAnsi="Arial" w:cs="Arial"/>
          <w:sz w:val="20"/>
          <w:szCs w:val="20"/>
        </w:rPr>
        <w:t>nasl</w:t>
      </w:r>
      <w:proofErr w:type="spellEnd"/>
      <w:r w:rsidR="00BA4DAD" w:rsidRPr="00BA4DAD">
        <w:rPr>
          <w:rFonts w:ascii="Arial" w:hAnsi="Arial" w:cs="Arial"/>
          <w:sz w:val="20"/>
          <w:szCs w:val="20"/>
        </w:rPr>
        <w:t>.</w:t>
      </w:r>
      <w:r w:rsidR="00401023">
        <w:rPr>
          <w:rFonts w:ascii="Arial" w:hAnsi="Arial" w:cs="Arial"/>
          <w:sz w:val="20"/>
          <w:szCs w:val="20"/>
        </w:rPr>
        <w:t>)</w:t>
      </w:r>
      <w:r w:rsidR="005B1346">
        <w:rPr>
          <w:rFonts w:ascii="Arial" w:hAnsi="Arial" w:cs="Arial"/>
          <w:sz w:val="20"/>
          <w:szCs w:val="20"/>
        </w:rPr>
        <w:t>;</w:t>
      </w:r>
    </w:p>
    <w:p w14:paraId="7D9A2B1A" w14:textId="2052A686" w:rsidR="005B1346"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nismo</w:t>
      </w:r>
      <w:r w:rsidR="005B1346" w:rsidRPr="005B1346">
        <w:rPr>
          <w:rFonts w:ascii="Arial" w:hAnsi="Arial" w:cs="Arial"/>
          <w:sz w:val="20"/>
          <w:szCs w:val="20"/>
        </w:rPr>
        <w:t xml:space="preserve"> gospodarsk</w:t>
      </w:r>
      <w:r w:rsidR="00BC7C2D">
        <w:rPr>
          <w:rFonts w:ascii="Arial" w:hAnsi="Arial" w:cs="Arial"/>
          <w:sz w:val="20"/>
          <w:szCs w:val="20"/>
        </w:rPr>
        <w:t>a</w:t>
      </w:r>
      <w:r w:rsidR="005B1346" w:rsidRPr="005B1346">
        <w:rPr>
          <w:rFonts w:ascii="Arial" w:hAnsi="Arial" w:cs="Arial"/>
          <w:sz w:val="20"/>
          <w:szCs w:val="20"/>
        </w:rPr>
        <w:t xml:space="preserve"> družb</w:t>
      </w:r>
      <w:r w:rsidR="00BC7C2D">
        <w:rPr>
          <w:rFonts w:ascii="Arial" w:hAnsi="Arial" w:cs="Arial"/>
          <w:sz w:val="20"/>
          <w:szCs w:val="20"/>
        </w:rPr>
        <w:t>a</w:t>
      </w:r>
      <w:r w:rsidR="005B1346" w:rsidRPr="005B1346">
        <w:rPr>
          <w:rFonts w:ascii="Arial" w:hAnsi="Arial" w:cs="Arial"/>
          <w:sz w:val="20"/>
          <w:szCs w:val="20"/>
        </w:rPr>
        <w:t xml:space="preserve"> in </w:t>
      </w:r>
      <w:r w:rsidR="00BC7C2D" w:rsidRPr="005B1346">
        <w:rPr>
          <w:rFonts w:ascii="Arial" w:hAnsi="Arial" w:cs="Arial"/>
          <w:sz w:val="20"/>
          <w:szCs w:val="20"/>
        </w:rPr>
        <w:t>zadrug</w:t>
      </w:r>
      <w:r w:rsidR="00BC7C2D">
        <w:rPr>
          <w:rFonts w:ascii="Arial" w:hAnsi="Arial" w:cs="Arial"/>
          <w:sz w:val="20"/>
          <w:szCs w:val="20"/>
        </w:rPr>
        <w:t>a</w:t>
      </w:r>
      <w:r w:rsidR="00BC7C2D" w:rsidRPr="005B1346">
        <w:rPr>
          <w:rFonts w:ascii="Arial" w:hAnsi="Arial" w:cs="Arial"/>
          <w:sz w:val="20"/>
          <w:szCs w:val="20"/>
        </w:rPr>
        <w:t xml:space="preserve"> </w:t>
      </w:r>
      <w:r w:rsidR="005B1346" w:rsidRPr="005B1346">
        <w:rPr>
          <w:rFonts w:ascii="Arial" w:hAnsi="Arial" w:cs="Arial"/>
          <w:sz w:val="20"/>
          <w:szCs w:val="20"/>
        </w:rPr>
        <w:t xml:space="preserve">v težavah v skladu z zakonom, ki ureja pomoč za reševanje in prestrukturiranje gospodarskih družb in zadrug v težavah, </w:t>
      </w:r>
      <w:r w:rsidR="00BC7C2D">
        <w:rPr>
          <w:rFonts w:ascii="Arial" w:hAnsi="Arial" w:cs="Arial"/>
          <w:sz w:val="20"/>
          <w:szCs w:val="20"/>
        </w:rPr>
        <w:t>ni</w:t>
      </w:r>
      <w:r>
        <w:rPr>
          <w:rFonts w:ascii="Arial" w:hAnsi="Arial" w:cs="Arial"/>
          <w:sz w:val="20"/>
          <w:szCs w:val="20"/>
        </w:rPr>
        <w:t>smo</w:t>
      </w:r>
      <w:r w:rsidR="00BC7C2D">
        <w:rPr>
          <w:rFonts w:ascii="Arial" w:hAnsi="Arial" w:cs="Arial"/>
          <w:sz w:val="20"/>
          <w:szCs w:val="20"/>
        </w:rPr>
        <w:t xml:space="preserve"> </w:t>
      </w:r>
      <w:r w:rsidR="005B1346" w:rsidRPr="005B1346">
        <w:rPr>
          <w:rFonts w:ascii="Arial" w:hAnsi="Arial" w:cs="Arial"/>
          <w:sz w:val="20"/>
          <w:szCs w:val="20"/>
        </w:rPr>
        <w:t xml:space="preserve">v postopku zaradi insolventnosti, stečajnem postopku ali postopku prisilnega prenehanja, </w:t>
      </w:r>
      <w:r w:rsidR="00BC7C2D">
        <w:rPr>
          <w:rFonts w:ascii="Arial" w:hAnsi="Arial" w:cs="Arial"/>
          <w:sz w:val="20"/>
          <w:szCs w:val="20"/>
        </w:rPr>
        <w:t>ter ni</w:t>
      </w:r>
      <w:r>
        <w:rPr>
          <w:rFonts w:ascii="Arial" w:hAnsi="Arial" w:cs="Arial"/>
          <w:sz w:val="20"/>
          <w:szCs w:val="20"/>
        </w:rPr>
        <w:t>mamo</w:t>
      </w:r>
      <w:r w:rsidR="005B1346" w:rsidRPr="005B1346">
        <w:rPr>
          <w:rFonts w:ascii="Arial" w:hAnsi="Arial" w:cs="Arial"/>
          <w:sz w:val="20"/>
          <w:szCs w:val="20"/>
        </w:rPr>
        <w:t xml:space="preserve"> blokiranega transakcijskega računa</w:t>
      </w:r>
      <w:r w:rsidR="005B1346">
        <w:rPr>
          <w:rFonts w:ascii="Arial" w:hAnsi="Arial" w:cs="Arial"/>
          <w:sz w:val="20"/>
          <w:szCs w:val="20"/>
        </w:rPr>
        <w:t>;</w:t>
      </w:r>
    </w:p>
    <w:p w14:paraId="5643DF89" w14:textId="1DCB34F4" w:rsidR="0053645E" w:rsidRPr="00085ADC"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 imeli</w:t>
      </w:r>
      <w:r w:rsidR="0053645E" w:rsidRPr="00BA4DAD">
        <w:rPr>
          <w:rFonts w:ascii="Arial" w:hAnsi="Arial" w:cs="Arial"/>
          <w:sz w:val="20"/>
          <w:szCs w:val="20"/>
        </w:rPr>
        <w:t xml:space="preserve"> v letu 20</w:t>
      </w:r>
      <w:r w:rsidR="009937FD">
        <w:rPr>
          <w:rFonts w:ascii="Arial" w:hAnsi="Arial" w:cs="Arial"/>
          <w:sz w:val="20"/>
          <w:szCs w:val="20"/>
        </w:rPr>
        <w:t>23</w:t>
      </w:r>
      <w:r w:rsidR="0053645E" w:rsidRPr="00BA4DAD">
        <w:rPr>
          <w:rFonts w:ascii="Arial" w:hAnsi="Arial" w:cs="Arial"/>
          <w:sz w:val="20"/>
          <w:szCs w:val="20"/>
        </w:rPr>
        <w:t xml:space="preserve"> najmanj 20</w:t>
      </w:r>
      <w:r w:rsidR="00401023">
        <w:rPr>
          <w:rFonts w:ascii="Arial" w:hAnsi="Arial" w:cs="Arial"/>
          <w:sz w:val="20"/>
          <w:szCs w:val="20"/>
        </w:rPr>
        <w:t xml:space="preserve">.000 EUR </w:t>
      </w:r>
      <w:r w:rsidR="00401023" w:rsidRPr="00085ADC">
        <w:rPr>
          <w:rFonts w:ascii="Arial" w:hAnsi="Arial" w:cs="Arial"/>
          <w:sz w:val="20"/>
          <w:szCs w:val="20"/>
        </w:rPr>
        <w:t>prihodka;</w:t>
      </w:r>
    </w:p>
    <w:p w14:paraId="2D40F0A6" w14:textId="66454202" w:rsidR="00085ADC" w:rsidRPr="00BA4DAD" w:rsidRDefault="00085AD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z</w:t>
      </w:r>
      <w:r w:rsidRPr="00085ADC">
        <w:rPr>
          <w:rFonts w:ascii="Arial" w:hAnsi="Arial" w:cs="Arial"/>
          <w:sz w:val="20"/>
          <w:szCs w:val="20"/>
        </w:rPr>
        <w:t xml:space="preserve">a iste upravičene stroške, ki so predmet sofinanciranja v tem </w:t>
      </w:r>
      <w:r w:rsidR="00BC7C2D">
        <w:rPr>
          <w:rFonts w:ascii="Arial" w:hAnsi="Arial" w:cs="Arial"/>
          <w:sz w:val="20"/>
          <w:szCs w:val="20"/>
        </w:rPr>
        <w:t xml:space="preserve">javnem </w:t>
      </w:r>
      <w:r w:rsidRPr="00085ADC">
        <w:rPr>
          <w:rFonts w:ascii="Arial" w:hAnsi="Arial" w:cs="Arial"/>
          <w:sz w:val="20"/>
          <w:szCs w:val="20"/>
        </w:rPr>
        <w:t xml:space="preserve">razpisu, </w:t>
      </w:r>
      <w:r w:rsidR="00AF22EB">
        <w:rPr>
          <w:rFonts w:ascii="Arial" w:hAnsi="Arial" w:cs="Arial"/>
          <w:sz w:val="20"/>
          <w:szCs w:val="20"/>
        </w:rPr>
        <w:t>nismo</w:t>
      </w:r>
      <w:r w:rsidRPr="00085ADC">
        <w:rPr>
          <w:rFonts w:ascii="Arial" w:hAnsi="Arial" w:cs="Arial"/>
          <w:sz w:val="20"/>
          <w:szCs w:val="20"/>
        </w:rPr>
        <w:t xml:space="preserve"> in ne bo</w:t>
      </w:r>
      <w:r w:rsidR="00D607E0">
        <w:rPr>
          <w:rFonts w:ascii="Arial" w:hAnsi="Arial" w:cs="Arial"/>
          <w:sz w:val="20"/>
          <w:szCs w:val="20"/>
        </w:rPr>
        <w:t>m</w:t>
      </w:r>
      <w:r w:rsidR="00AF22EB">
        <w:rPr>
          <w:rFonts w:ascii="Arial" w:hAnsi="Arial" w:cs="Arial"/>
          <w:sz w:val="20"/>
          <w:szCs w:val="20"/>
        </w:rPr>
        <w:t>o</w:t>
      </w:r>
      <w:r w:rsidRPr="00085ADC">
        <w:rPr>
          <w:rFonts w:ascii="Arial" w:hAnsi="Arial" w:cs="Arial"/>
          <w:sz w:val="20"/>
          <w:szCs w:val="20"/>
        </w:rPr>
        <w:t xml:space="preserve"> uveljavljal</w:t>
      </w:r>
      <w:r w:rsidR="00AF22EB">
        <w:rPr>
          <w:rFonts w:ascii="Arial" w:hAnsi="Arial" w:cs="Arial"/>
          <w:sz w:val="20"/>
          <w:szCs w:val="20"/>
        </w:rPr>
        <w:t>i</w:t>
      </w:r>
      <w:r w:rsidRPr="00085ADC">
        <w:rPr>
          <w:rFonts w:ascii="Arial" w:hAnsi="Arial" w:cs="Arial"/>
          <w:sz w:val="20"/>
          <w:szCs w:val="20"/>
        </w:rPr>
        <w:t xml:space="preserve"> povračil iz drugih javnih sredstev, kot so proračun Republike Slovenije, lokalni proračuni, sredstva EU, donacije Norveškega EGP Finančnega mehanizma ali Švicarskega prispevka ipd. - prepoved dvojnega financiranja</w:t>
      </w:r>
      <w:r>
        <w:rPr>
          <w:rFonts w:ascii="Arial" w:hAnsi="Arial" w:cs="Arial"/>
          <w:sz w:val="20"/>
          <w:szCs w:val="20"/>
        </w:rPr>
        <w:t>;</w:t>
      </w:r>
    </w:p>
    <w:p w14:paraId="04E37373" w14:textId="0A024297" w:rsidR="00BA4DAD" w:rsidRDefault="00BA4DAD" w:rsidP="0053645E">
      <w:pPr>
        <w:pStyle w:val="Odstavekseznama"/>
        <w:numPr>
          <w:ilvl w:val="0"/>
          <w:numId w:val="8"/>
        </w:numPr>
        <w:spacing w:after="0" w:line="260" w:lineRule="atLeast"/>
        <w:ind w:left="567" w:hanging="425"/>
        <w:jc w:val="both"/>
        <w:rPr>
          <w:rFonts w:ascii="Arial" w:hAnsi="Arial" w:cs="Arial"/>
          <w:sz w:val="20"/>
          <w:szCs w:val="20"/>
        </w:rPr>
      </w:pPr>
      <w:r w:rsidRPr="00BA4DAD">
        <w:rPr>
          <w:rFonts w:ascii="Arial" w:hAnsi="Arial" w:cs="Arial"/>
          <w:sz w:val="20"/>
          <w:szCs w:val="20"/>
        </w:rPr>
        <w:t>deluje</w:t>
      </w:r>
      <w:r w:rsidR="00AF22EB">
        <w:rPr>
          <w:rFonts w:ascii="Arial" w:hAnsi="Arial" w:cs="Arial"/>
          <w:sz w:val="20"/>
          <w:szCs w:val="20"/>
        </w:rPr>
        <w:t>mo</w:t>
      </w:r>
      <w:r w:rsidRPr="00BA4DAD">
        <w:rPr>
          <w:rFonts w:ascii="Arial" w:hAnsi="Arial" w:cs="Arial"/>
          <w:sz w:val="20"/>
          <w:szCs w:val="20"/>
        </w:rPr>
        <w:t xml:space="preserve"> na nacionalni ravni</w:t>
      </w:r>
      <w:r w:rsidR="0052396C">
        <w:rPr>
          <w:rFonts w:ascii="Arial" w:hAnsi="Arial" w:cs="Arial"/>
          <w:sz w:val="20"/>
          <w:szCs w:val="20"/>
        </w:rPr>
        <w:t xml:space="preserve"> v </w:t>
      </w:r>
      <w:r w:rsidR="000053C8">
        <w:rPr>
          <w:rFonts w:ascii="Arial" w:hAnsi="Arial" w:cs="Arial"/>
          <w:sz w:val="20"/>
          <w:szCs w:val="20"/>
        </w:rPr>
        <w:t>Republiki</w:t>
      </w:r>
      <w:r w:rsidR="0052396C">
        <w:rPr>
          <w:rFonts w:ascii="Arial" w:hAnsi="Arial" w:cs="Arial"/>
          <w:sz w:val="20"/>
          <w:szCs w:val="20"/>
        </w:rPr>
        <w:t xml:space="preserve"> Sloveniji</w:t>
      </w:r>
      <w:r w:rsidR="00881744">
        <w:rPr>
          <w:rFonts w:ascii="Arial" w:hAnsi="Arial" w:cs="Arial"/>
          <w:sz w:val="20"/>
          <w:szCs w:val="20"/>
        </w:rPr>
        <w:t xml:space="preserve">, </w:t>
      </w:r>
      <w:r w:rsidR="00881744" w:rsidRPr="00881744">
        <w:rPr>
          <w:rFonts w:ascii="Arial" w:hAnsi="Arial" w:cs="Arial"/>
          <w:sz w:val="20"/>
          <w:szCs w:val="20"/>
        </w:rPr>
        <w:t>na ravni razvojne regije, kot jo določa zakon, ki ureja skladen regionalni razvoj, ali na ravni</w:t>
      </w:r>
      <w:r w:rsidR="003C12B0">
        <w:rPr>
          <w:rFonts w:ascii="Arial" w:hAnsi="Arial" w:cs="Arial"/>
          <w:sz w:val="20"/>
          <w:szCs w:val="20"/>
        </w:rPr>
        <w:t xml:space="preserve"> več</w:t>
      </w:r>
      <w:r w:rsidR="00881744" w:rsidRPr="00881744">
        <w:rPr>
          <w:rFonts w:ascii="Arial" w:hAnsi="Arial" w:cs="Arial"/>
          <w:sz w:val="20"/>
          <w:szCs w:val="20"/>
        </w:rPr>
        <w:t xml:space="preserve"> občin, ki predstavljajo zaključeno </w:t>
      </w:r>
      <w:r w:rsidR="003C12B0">
        <w:rPr>
          <w:rFonts w:ascii="Arial" w:hAnsi="Arial" w:cs="Arial"/>
          <w:sz w:val="20"/>
          <w:szCs w:val="20"/>
        </w:rPr>
        <w:t xml:space="preserve">prostorsko </w:t>
      </w:r>
      <w:r w:rsidR="00881744" w:rsidRPr="00881744">
        <w:rPr>
          <w:rFonts w:ascii="Arial" w:hAnsi="Arial" w:cs="Arial"/>
          <w:sz w:val="20"/>
          <w:szCs w:val="20"/>
        </w:rPr>
        <w:t>celoto</w:t>
      </w:r>
      <w:r w:rsidR="00881744">
        <w:rPr>
          <w:rFonts w:ascii="Arial" w:hAnsi="Arial" w:cs="Arial"/>
          <w:sz w:val="20"/>
          <w:szCs w:val="20"/>
        </w:rPr>
        <w:t>;</w:t>
      </w:r>
    </w:p>
    <w:p w14:paraId="24D0ACBD" w14:textId="790C6E60" w:rsidR="009937FD" w:rsidRPr="00BA4DAD" w:rsidRDefault="00AF22EB"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w:t>
      </w:r>
      <w:r w:rsidR="009937FD">
        <w:rPr>
          <w:rFonts w:ascii="Arial" w:hAnsi="Arial" w:cs="Arial"/>
          <w:sz w:val="20"/>
          <w:szCs w:val="20"/>
        </w:rPr>
        <w:t xml:space="preserve"> </w:t>
      </w:r>
      <w:r w:rsidR="009937FD" w:rsidRPr="009937FD">
        <w:rPr>
          <w:rFonts w:ascii="Arial" w:hAnsi="Arial" w:cs="Arial"/>
          <w:sz w:val="20"/>
          <w:szCs w:val="20"/>
        </w:rPr>
        <w:t>neposredno odgovor</w:t>
      </w:r>
      <w:r>
        <w:rPr>
          <w:rFonts w:ascii="Arial" w:hAnsi="Arial" w:cs="Arial"/>
          <w:sz w:val="20"/>
          <w:szCs w:val="20"/>
        </w:rPr>
        <w:t>ni</w:t>
      </w:r>
      <w:r w:rsidR="009937FD" w:rsidRPr="009937FD">
        <w:rPr>
          <w:rFonts w:ascii="Arial" w:hAnsi="Arial" w:cs="Arial"/>
          <w:sz w:val="20"/>
          <w:szCs w:val="20"/>
        </w:rPr>
        <w:t xml:space="preserve"> za pripravo in vodenje predlaganega Podnebnega programa</w:t>
      </w:r>
      <w:r w:rsidR="005E1425">
        <w:rPr>
          <w:rFonts w:ascii="Arial" w:hAnsi="Arial" w:cs="Arial"/>
          <w:sz w:val="20"/>
          <w:szCs w:val="20"/>
        </w:rPr>
        <w:t xml:space="preserve"> vsebinske mreže</w:t>
      </w:r>
      <w:r w:rsidR="009937FD" w:rsidRPr="009937FD">
        <w:rPr>
          <w:rFonts w:ascii="Arial" w:hAnsi="Arial" w:cs="Arial"/>
          <w:sz w:val="20"/>
          <w:szCs w:val="20"/>
        </w:rPr>
        <w:t xml:space="preserve"> in ne </w:t>
      </w:r>
      <w:r w:rsidR="009937FD">
        <w:rPr>
          <w:rFonts w:ascii="Arial" w:hAnsi="Arial" w:cs="Arial"/>
          <w:sz w:val="20"/>
          <w:szCs w:val="20"/>
        </w:rPr>
        <w:t>deluje</w:t>
      </w:r>
      <w:r>
        <w:rPr>
          <w:rFonts w:ascii="Arial" w:hAnsi="Arial" w:cs="Arial"/>
          <w:sz w:val="20"/>
          <w:szCs w:val="20"/>
        </w:rPr>
        <w:t>mo</w:t>
      </w:r>
      <w:r w:rsidR="009937FD" w:rsidRPr="009937FD">
        <w:rPr>
          <w:rFonts w:ascii="Arial" w:hAnsi="Arial" w:cs="Arial"/>
          <w:sz w:val="20"/>
          <w:szCs w:val="20"/>
        </w:rPr>
        <w:t xml:space="preserve"> samo kot posrednik</w:t>
      </w:r>
      <w:r w:rsidR="003C12B0">
        <w:rPr>
          <w:rFonts w:ascii="Arial" w:hAnsi="Arial" w:cs="Arial"/>
          <w:sz w:val="20"/>
          <w:szCs w:val="20"/>
        </w:rPr>
        <w:t>;</w:t>
      </w:r>
    </w:p>
    <w:p w14:paraId="747F9DB5" w14:textId="6CF35EEB" w:rsidR="00BA4DAD" w:rsidRPr="00BA4DAD" w:rsidRDefault="0052396C"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ima</w:t>
      </w:r>
      <w:r w:rsidR="00AF22EB">
        <w:rPr>
          <w:rFonts w:ascii="Arial" w:hAnsi="Arial" w:cs="Arial"/>
          <w:sz w:val="20"/>
          <w:szCs w:val="20"/>
        </w:rPr>
        <w:t>mo</w:t>
      </w:r>
      <w:r w:rsidRPr="00BA4DAD">
        <w:rPr>
          <w:rFonts w:ascii="Arial" w:hAnsi="Arial" w:cs="Arial"/>
          <w:sz w:val="20"/>
          <w:szCs w:val="20"/>
        </w:rPr>
        <w:t xml:space="preserve"> </w:t>
      </w:r>
      <w:r w:rsidR="00BA4DAD" w:rsidRPr="00BA4DAD">
        <w:rPr>
          <w:rFonts w:ascii="Arial" w:hAnsi="Arial" w:cs="Arial"/>
          <w:sz w:val="20"/>
          <w:szCs w:val="20"/>
        </w:rPr>
        <w:t>več različnih virov financiranja (</w:t>
      </w:r>
      <w:r>
        <w:rPr>
          <w:rFonts w:ascii="Arial" w:hAnsi="Arial" w:cs="Arial"/>
          <w:sz w:val="20"/>
          <w:szCs w:val="20"/>
        </w:rPr>
        <w:t xml:space="preserve">to je </w:t>
      </w:r>
      <w:r w:rsidR="00BA4DAD" w:rsidRPr="00BA4DAD">
        <w:rPr>
          <w:rFonts w:ascii="Arial" w:hAnsi="Arial" w:cs="Arial"/>
          <w:sz w:val="20"/>
          <w:szCs w:val="20"/>
        </w:rPr>
        <w:t xml:space="preserve">vsaj 3, </w:t>
      </w:r>
      <w:r w:rsidR="00BA4DAD" w:rsidRPr="00BA4DAD">
        <w:rPr>
          <w:rFonts w:ascii="Arial" w:hAnsi="Arial" w:cs="Arial"/>
          <w:sz w:val="20"/>
          <w:szCs w:val="20"/>
          <w:lang w:eastAsia="ar-SA"/>
        </w:rPr>
        <w:t xml:space="preserve">kot </w:t>
      </w:r>
      <w:r>
        <w:rPr>
          <w:rFonts w:ascii="Arial" w:hAnsi="Arial" w:cs="Arial"/>
          <w:sz w:val="20"/>
          <w:szCs w:val="20"/>
          <w:lang w:eastAsia="ar-SA"/>
        </w:rPr>
        <w:t>npr.:</w:t>
      </w:r>
      <w:r w:rsidR="00BA4DAD" w:rsidRPr="00BA4DAD">
        <w:rPr>
          <w:rFonts w:ascii="Arial" w:hAnsi="Arial" w:cs="Arial"/>
          <w:sz w:val="20"/>
          <w:szCs w:val="20"/>
          <w:lang w:eastAsia="ar-SA"/>
        </w:rPr>
        <w:t xml:space="preserve"> proračun Republike Slovenije ali lokalni proračuni, sredstva EU, donacije</w:t>
      </w:r>
      <w:r>
        <w:rPr>
          <w:rFonts w:ascii="Arial" w:hAnsi="Arial" w:cs="Arial"/>
          <w:sz w:val="20"/>
          <w:szCs w:val="20"/>
          <w:lang w:eastAsia="ar-SA"/>
        </w:rPr>
        <w:t>, itd.</w:t>
      </w:r>
      <w:r w:rsidR="00BA4DAD" w:rsidRPr="00BA4DAD">
        <w:rPr>
          <w:rFonts w:ascii="Arial" w:hAnsi="Arial" w:cs="Arial"/>
          <w:sz w:val="20"/>
          <w:szCs w:val="20"/>
          <w:lang w:eastAsia="ar-SA"/>
        </w:rPr>
        <w:t>), da zagotovi</w:t>
      </w:r>
      <w:r w:rsidR="00AF22EB">
        <w:rPr>
          <w:rFonts w:ascii="Arial" w:hAnsi="Arial" w:cs="Arial"/>
          <w:sz w:val="20"/>
          <w:szCs w:val="20"/>
          <w:lang w:eastAsia="ar-SA"/>
        </w:rPr>
        <w:t>mo</w:t>
      </w:r>
      <w:r w:rsidR="00BA4DAD" w:rsidRPr="00BA4DAD">
        <w:rPr>
          <w:rFonts w:ascii="Arial" w:hAnsi="Arial" w:cs="Arial"/>
          <w:sz w:val="20"/>
          <w:szCs w:val="20"/>
          <w:lang w:eastAsia="ar-SA"/>
        </w:rPr>
        <w:t xml:space="preserve"> obstoj prijavitelja v obdobju trajanja sof</w:t>
      </w:r>
      <w:r w:rsidR="00401023">
        <w:rPr>
          <w:rFonts w:ascii="Arial" w:hAnsi="Arial" w:cs="Arial"/>
          <w:sz w:val="20"/>
          <w:szCs w:val="20"/>
          <w:lang w:eastAsia="ar-SA"/>
        </w:rPr>
        <w:t>inanciranja Podnebnega programa</w:t>
      </w:r>
      <w:r w:rsidR="005E1425">
        <w:rPr>
          <w:rFonts w:ascii="Arial" w:hAnsi="Arial" w:cs="Arial"/>
          <w:sz w:val="20"/>
          <w:szCs w:val="20"/>
          <w:lang w:eastAsia="ar-SA"/>
        </w:rPr>
        <w:t xml:space="preserve"> vsebinske mreže</w:t>
      </w:r>
      <w:r w:rsidR="009937FD">
        <w:rPr>
          <w:rFonts w:ascii="Arial" w:hAnsi="Arial" w:cs="Arial"/>
          <w:sz w:val="20"/>
          <w:szCs w:val="20"/>
          <w:lang w:eastAsia="ar-SA"/>
        </w:rPr>
        <w:t xml:space="preserve">, </w:t>
      </w:r>
      <w:r w:rsidR="009937FD" w:rsidRPr="009937FD">
        <w:rPr>
          <w:rFonts w:ascii="Arial" w:hAnsi="Arial" w:cs="Arial"/>
          <w:sz w:val="20"/>
          <w:szCs w:val="20"/>
          <w:lang w:eastAsia="ar-SA"/>
        </w:rPr>
        <w:t>ter ima</w:t>
      </w:r>
      <w:r w:rsidR="00AF22EB">
        <w:rPr>
          <w:rFonts w:ascii="Arial" w:hAnsi="Arial" w:cs="Arial"/>
          <w:sz w:val="20"/>
          <w:szCs w:val="20"/>
          <w:lang w:eastAsia="ar-SA"/>
        </w:rPr>
        <w:t>mo</w:t>
      </w:r>
      <w:r w:rsidR="009937FD" w:rsidRPr="009937FD">
        <w:rPr>
          <w:rFonts w:ascii="Arial" w:hAnsi="Arial" w:cs="Arial"/>
          <w:sz w:val="20"/>
          <w:szCs w:val="20"/>
          <w:lang w:eastAsia="ar-SA"/>
        </w:rPr>
        <w:t xml:space="preserve"> izkušnje vodenja oziroma izvajanja programov, ki so podobni v smislu obsega in vsebine</w:t>
      </w:r>
      <w:r w:rsidR="00401023">
        <w:rPr>
          <w:rFonts w:ascii="Arial" w:hAnsi="Arial" w:cs="Arial"/>
          <w:sz w:val="20"/>
          <w:szCs w:val="20"/>
          <w:lang w:eastAsia="ar-SA"/>
        </w:rPr>
        <w:t>;</w:t>
      </w:r>
    </w:p>
    <w:p w14:paraId="5ED21ACB" w14:textId="022FCA47" w:rsidR="00BA4DAD" w:rsidRPr="008D0A85" w:rsidRDefault="00BA4DAD" w:rsidP="005D2C47">
      <w:pPr>
        <w:pStyle w:val="Odstavekseznama"/>
        <w:numPr>
          <w:ilvl w:val="0"/>
          <w:numId w:val="8"/>
        </w:numPr>
        <w:spacing w:after="0" w:line="260" w:lineRule="atLeast"/>
        <w:ind w:left="567" w:hanging="425"/>
        <w:jc w:val="both"/>
        <w:rPr>
          <w:rFonts w:ascii="Arial" w:hAnsi="Arial" w:cs="Arial"/>
          <w:sz w:val="20"/>
          <w:szCs w:val="20"/>
        </w:rPr>
      </w:pPr>
      <w:r w:rsidRPr="008D0A85">
        <w:rPr>
          <w:rFonts w:ascii="Arial" w:hAnsi="Arial" w:cs="Arial"/>
          <w:sz w:val="20"/>
          <w:szCs w:val="20"/>
        </w:rPr>
        <w:t>nima</w:t>
      </w:r>
      <w:r w:rsidR="00AF22EB">
        <w:rPr>
          <w:rFonts w:ascii="Arial" w:hAnsi="Arial" w:cs="Arial"/>
          <w:sz w:val="20"/>
          <w:szCs w:val="20"/>
        </w:rPr>
        <w:t>mo</w:t>
      </w:r>
      <w:r w:rsidR="00881744">
        <w:rPr>
          <w:rFonts w:ascii="Arial" w:hAnsi="Arial" w:cs="Arial"/>
          <w:sz w:val="20"/>
          <w:szCs w:val="20"/>
        </w:rPr>
        <w:t xml:space="preserve"> </w:t>
      </w:r>
      <w:r w:rsidR="003C12B0">
        <w:rPr>
          <w:rFonts w:ascii="Arial" w:hAnsi="Arial" w:cs="Arial"/>
          <w:sz w:val="20"/>
          <w:szCs w:val="20"/>
        </w:rPr>
        <w:t>zapadlih in neplačanih</w:t>
      </w:r>
      <w:r w:rsidR="003C12B0" w:rsidRPr="00881744">
        <w:rPr>
          <w:rFonts w:ascii="Arial" w:hAnsi="Arial" w:cs="Arial"/>
          <w:sz w:val="20"/>
          <w:szCs w:val="20"/>
        </w:rPr>
        <w:t xml:space="preserve"> </w:t>
      </w:r>
      <w:r w:rsidR="00881744" w:rsidRPr="00881744">
        <w:rPr>
          <w:rFonts w:ascii="Arial" w:hAnsi="Arial" w:cs="Arial"/>
          <w:sz w:val="20"/>
          <w:szCs w:val="20"/>
        </w:rPr>
        <w:t>finančnih obveznosti do Eko sklada</w:t>
      </w:r>
      <w:r w:rsidR="006A32D1">
        <w:rPr>
          <w:rFonts w:ascii="Arial" w:hAnsi="Arial" w:cs="Arial"/>
          <w:sz w:val="20"/>
          <w:szCs w:val="20"/>
        </w:rPr>
        <w:t>, j.s.</w:t>
      </w:r>
      <w:r w:rsidR="00881744" w:rsidRPr="00881744">
        <w:rPr>
          <w:rFonts w:ascii="Arial" w:hAnsi="Arial" w:cs="Arial"/>
          <w:sz w:val="20"/>
          <w:szCs w:val="20"/>
        </w:rPr>
        <w:t xml:space="preserve"> in izpolnjuje</w:t>
      </w:r>
      <w:r w:rsidR="00AF22EB">
        <w:rPr>
          <w:rFonts w:ascii="Arial" w:hAnsi="Arial" w:cs="Arial"/>
          <w:sz w:val="20"/>
          <w:szCs w:val="20"/>
        </w:rPr>
        <w:t>mo</w:t>
      </w:r>
      <w:r w:rsidR="00881744" w:rsidRPr="00881744">
        <w:rPr>
          <w:rFonts w:ascii="Arial" w:hAnsi="Arial" w:cs="Arial"/>
          <w:sz w:val="20"/>
          <w:szCs w:val="20"/>
        </w:rPr>
        <w:t xml:space="preserve"> druge pogodbene zaveze po pogodbah, sklenjenih z Eko skladom</w:t>
      </w:r>
      <w:r w:rsidR="006A32D1">
        <w:rPr>
          <w:rFonts w:ascii="Arial" w:hAnsi="Arial" w:cs="Arial"/>
          <w:sz w:val="20"/>
          <w:szCs w:val="20"/>
        </w:rPr>
        <w:t>, j.s.</w:t>
      </w:r>
      <w:r w:rsidR="00401023" w:rsidRPr="008D0A85">
        <w:rPr>
          <w:rFonts w:ascii="Arial" w:hAnsi="Arial" w:cs="Arial"/>
          <w:sz w:val="20"/>
          <w:szCs w:val="20"/>
        </w:rPr>
        <w:t>;</w:t>
      </w:r>
    </w:p>
    <w:p w14:paraId="3D5AC945" w14:textId="5DE5FE71" w:rsidR="00BA4DAD" w:rsidRDefault="001D13F3" w:rsidP="0053645E">
      <w:pPr>
        <w:pStyle w:val="Odstavekseznama"/>
        <w:numPr>
          <w:ilvl w:val="0"/>
          <w:numId w:val="8"/>
        </w:numPr>
        <w:spacing w:after="0" w:line="260" w:lineRule="atLeast"/>
        <w:ind w:left="567" w:hanging="425"/>
        <w:jc w:val="both"/>
        <w:rPr>
          <w:rFonts w:ascii="Arial" w:hAnsi="Arial" w:cs="Arial"/>
          <w:sz w:val="20"/>
          <w:szCs w:val="20"/>
        </w:rPr>
      </w:pPr>
      <w:r w:rsidRPr="00881744">
        <w:rPr>
          <w:rFonts w:ascii="Arial" w:hAnsi="Arial" w:cs="Arial"/>
          <w:sz w:val="20"/>
          <w:szCs w:val="20"/>
        </w:rPr>
        <w:t>na dan vložitve vloge za pridobitev sredstev</w:t>
      </w:r>
      <w:r w:rsidRPr="003A05C2" w:rsidDel="001D13F3">
        <w:rPr>
          <w:rFonts w:ascii="Arial" w:hAnsi="Arial" w:cs="Arial"/>
          <w:sz w:val="20"/>
          <w:szCs w:val="20"/>
        </w:rPr>
        <w:t xml:space="preserve"> </w:t>
      </w:r>
      <w:r>
        <w:rPr>
          <w:rFonts w:ascii="Arial" w:hAnsi="Arial" w:cs="Arial"/>
          <w:sz w:val="20"/>
          <w:szCs w:val="20"/>
        </w:rPr>
        <w:t>nimamo zapadlih</w:t>
      </w:r>
      <w:r w:rsidR="00881744" w:rsidRPr="00881744">
        <w:rPr>
          <w:rFonts w:ascii="Arial" w:hAnsi="Arial" w:cs="Arial"/>
          <w:sz w:val="20"/>
          <w:szCs w:val="20"/>
        </w:rPr>
        <w:t xml:space="preserve"> </w:t>
      </w:r>
      <w:r>
        <w:rPr>
          <w:rFonts w:ascii="Arial" w:hAnsi="Arial" w:cs="Arial"/>
          <w:sz w:val="20"/>
          <w:szCs w:val="20"/>
        </w:rPr>
        <w:t xml:space="preserve">neplačanih </w:t>
      </w:r>
      <w:r w:rsidR="00881744" w:rsidRPr="00881744">
        <w:rPr>
          <w:rFonts w:ascii="Arial" w:hAnsi="Arial" w:cs="Arial"/>
          <w:sz w:val="20"/>
          <w:szCs w:val="20"/>
        </w:rPr>
        <w:t>obvezn</w:t>
      </w:r>
      <w:r>
        <w:rPr>
          <w:rFonts w:ascii="Arial" w:hAnsi="Arial" w:cs="Arial"/>
          <w:sz w:val="20"/>
          <w:szCs w:val="20"/>
        </w:rPr>
        <w:t>ih</w:t>
      </w:r>
      <w:r w:rsidR="00881744" w:rsidRPr="00881744">
        <w:rPr>
          <w:rFonts w:ascii="Arial" w:hAnsi="Arial" w:cs="Arial"/>
          <w:sz w:val="20"/>
          <w:szCs w:val="20"/>
        </w:rPr>
        <w:t xml:space="preserve"> dajat</w:t>
      </w:r>
      <w:r>
        <w:rPr>
          <w:rFonts w:ascii="Arial" w:hAnsi="Arial" w:cs="Arial"/>
          <w:sz w:val="20"/>
          <w:szCs w:val="20"/>
        </w:rPr>
        <w:t>ev</w:t>
      </w:r>
      <w:r w:rsidR="00881744" w:rsidRPr="00881744">
        <w:rPr>
          <w:rFonts w:ascii="Arial" w:hAnsi="Arial" w:cs="Arial"/>
          <w:sz w:val="20"/>
          <w:szCs w:val="20"/>
        </w:rPr>
        <w:t xml:space="preserve"> in drug</w:t>
      </w:r>
      <w:r>
        <w:rPr>
          <w:rFonts w:ascii="Arial" w:hAnsi="Arial" w:cs="Arial"/>
          <w:sz w:val="20"/>
          <w:szCs w:val="20"/>
        </w:rPr>
        <w:t>ih</w:t>
      </w:r>
      <w:r w:rsidR="00881744" w:rsidRPr="00881744">
        <w:rPr>
          <w:rFonts w:ascii="Arial" w:hAnsi="Arial" w:cs="Arial"/>
          <w:sz w:val="20"/>
          <w:szCs w:val="20"/>
        </w:rPr>
        <w:t xml:space="preserve"> denarn</w:t>
      </w:r>
      <w:r>
        <w:rPr>
          <w:rFonts w:ascii="Arial" w:hAnsi="Arial" w:cs="Arial"/>
          <w:sz w:val="20"/>
          <w:szCs w:val="20"/>
        </w:rPr>
        <w:t>ih</w:t>
      </w:r>
      <w:r w:rsidR="00881744" w:rsidRPr="00881744">
        <w:rPr>
          <w:rFonts w:ascii="Arial" w:hAnsi="Arial" w:cs="Arial"/>
          <w:sz w:val="20"/>
          <w:szCs w:val="20"/>
        </w:rPr>
        <w:t xml:space="preserve"> nedavčn</w:t>
      </w:r>
      <w:r>
        <w:rPr>
          <w:rFonts w:ascii="Arial" w:hAnsi="Arial" w:cs="Arial"/>
          <w:sz w:val="20"/>
          <w:szCs w:val="20"/>
        </w:rPr>
        <w:t>ih</w:t>
      </w:r>
      <w:r w:rsidR="00881744" w:rsidRPr="00881744">
        <w:rPr>
          <w:rFonts w:ascii="Arial" w:hAnsi="Arial" w:cs="Arial"/>
          <w:sz w:val="20"/>
          <w:szCs w:val="20"/>
        </w:rPr>
        <w:t xml:space="preserve"> obveznosti, ki jih pobira Finančna uprava Republike Slovenije, </w:t>
      </w:r>
      <w:r>
        <w:rPr>
          <w:rFonts w:ascii="Arial" w:hAnsi="Arial" w:cs="Arial"/>
          <w:sz w:val="20"/>
          <w:szCs w:val="20"/>
        </w:rPr>
        <w:t>višjih od</w:t>
      </w:r>
      <w:r w:rsidR="00881744" w:rsidRPr="00881744">
        <w:rPr>
          <w:rFonts w:ascii="Arial" w:hAnsi="Arial" w:cs="Arial"/>
          <w:sz w:val="20"/>
          <w:szCs w:val="20"/>
        </w:rPr>
        <w:t xml:space="preserve"> 50 eurov, ima</w:t>
      </w:r>
      <w:r>
        <w:rPr>
          <w:rFonts w:ascii="Arial" w:hAnsi="Arial" w:cs="Arial"/>
          <w:sz w:val="20"/>
          <w:szCs w:val="20"/>
        </w:rPr>
        <w:t>mo</w:t>
      </w:r>
      <w:r w:rsidR="00881744" w:rsidRPr="00881744">
        <w:rPr>
          <w:rFonts w:ascii="Arial" w:hAnsi="Arial" w:cs="Arial"/>
          <w:sz w:val="20"/>
          <w:szCs w:val="20"/>
        </w:rPr>
        <w:t xml:space="preserve"> predložene vse obračune davčnih odtegljajev za dohodke iz delovnega razmerja za zadnjih pet let do dne vloge za pridobitev sredstev,</w:t>
      </w:r>
      <w:r w:rsidR="007F074A">
        <w:rPr>
          <w:rFonts w:ascii="Arial" w:hAnsi="Arial" w:cs="Arial"/>
          <w:sz w:val="20"/>
          <w:szCs w:val="20"/>
        </w:rPr>
        <w:t xml:space="preserve"> ter</w:t>
      </w:r>
      <w:r w:rsidR="00881744" w:rsidRPr="00881744">
        <w:rPr>
          <w:rFonts w:ascii="Arial" w:hAnsi="Arial" w:cs="Arial"/>
          <w:sz w:val="20"/>
          <w:szCs w:val="20"/>
        </w:rPr>
        <w:t xml:space="preserve"> ima</w:t>
      </w:r>
      <w:r>
        <w:rPr>
          <w:rFonts w:ascii="Arial" w:hAnsi="Arial" w:cs="Arial"/>
          <w:sz w:val="20"/>
          <w:szCs w:val="20"/>
        </w:rPr>
        <w:t>mo</w:t>
      </w:r>
      <w:r w:rsidR="00881744" w:rsidRPr="00881744">
        <w:rPr>
          <w:rFonts w:ascii="Arial" w:hAnsi="Arial" w:cs="Arial"/>
          <w:sz w:val="20"/>
          <w:szCs w:val="20"/>
        </w:rPr>
        <w:t xml:space="preserve"> poravnane obveznosti iz plač ali socialnih prispevkov</w:t>
      </w:r>
      <w:r w:rsidR="00401023" w:rsidRPr="003A05C2">
        <w:rPr>
          <w:rFonts w:ascii="Arial" w:hAnsi="Arial" w:cs="Arial"/>
          <w:sz w:val="20"/>
          <w:szCs w:val="20"/>
        </w:rPr>
        <w:t>;</w:t>
      </w:r>
    </w:p>
    <w:p w14:paraId="63BD408E" w14:textId="5ABB5E77" w:rsidR="007F074A" w:rsidRPr="003A05C2" w:rsidRDefault="007F074A" w:rsidP="0053645E">
      <w:pPr>
        <w:pStyle w:val="Odstavekseznama"/>
        <w:numPr>
          <w:ilvl w:val="0"/>
          <w:numId w:val="8"/>
        </w:numPr>
        <w:spacing w:after="0" w:line="260" w:lineRule="atLeast"/>
        <w:ind w:left="567" w:hanging="425"/>
        <w:jc w:val="both"/>
        <w:rPr>
          <w:rFonts w:ascii="Arial" w:hAnsi="Arial" w:cs="Arial"/>
          <w:sz w:val="20"/>
          <w:szCs w:val="20"/>
        </w:rPr>
      </w:pPr>
      <w:r w:rsidRPr="00D607E0">
        <w:rPr>
          <w:rFonts w:ascii="Arial" w:hAnsi="Arial" w:cs="Arial"/>
          <w:sz w:val="20"/>
          <w:szCs w:val="20"/>
        </w:rPr>
        <w:lastRenderedPageBreak/>
        <w:t>bo</w:t>
      </w:r>
      <w:r w:rsidR="001D13F3">
        <w:rPr>
          <w:rFonts w:ascii="Arial" w:hAnsi="Arial" w:cs="Arial"/>
          <w:sz w:val="20"/>
          <w:szCs w:val="20"/>
        </w:rPr>
        <w:t>mo</w:t>
      </w:r>
      <w:r w:rsidRPr="00D607E0">
        <w:rPr>
          <w:rFonts w:ascii="Arial" w:hAnsi="Arial" w:cs="Arial"/>
          <w:sz w:val="20"/>
          <w:szCs w:val="20"/>
        </w:rPr>
        <w:t xml:space="preserve"> na zahtevo Eko sklada, j.s., predložili ustrezna dokazila o poravnanih obveznostih iz prejšnje alineje;</w:t>
      </w:r>
    </w:p>
    <w:p w14:paraId="0B6C0DD9" w14:textId="5B5F1508" w:rsidR="008D0A85" w:rsidRPr="003A05C2" w:rsidRDefault="008D0A85" w:rsidP="008D0A85">
      <w:pPr>
        <w:pStyle w:val="Odstavekseznama"/>
        <w:numPr>
          <w:ilvl w:val="0"/>
          <w:numId w:val="8"/>
        </w:numPr>
        <w:spacing w:after="0" w:line="260" w:lineRule="atLeast"/>
        <w:ind w:left="567" w:hanging="425"/>
        <w:jc w:val="both"/>
        <w:rPr>
          <w:rFonts w:ascii="Arial" w:hAnsi="Arial" w:cs="Arial"/>
          <w:sz w:val="20"/>
          <w:szCs w:val="20"/>
        </w:rPr>
      </w:pPr>
      <w:r w:rsidRPr="003A05C2">
        <w:rPr>
          <w:rFonts w:ascii="Arial" w:hAnsi="Arial" w:cs="Arial"/>
          <w:sz w:val="20"/>
          <w:szCs w:val="20"/>
        </w:rPr>
        <w:t>ima</w:t>
      </w:r>
      <w:r w:rsidR="001D13F3">
        <w:rPr>
          <w:rFonts w:ascii="Arial" w:hAnsi="Arial" w:cs="Arial"/>
          <w:sz w:val="20"/>
          <w:szCs w:val="20"/>
        </w:rPr>
        <w:t>mo</w:t>
      </w:r>
      <w:r w:rsidRPr="003A05C2">
        <w:rPr>
          <w:rFonts w:ascii="Arial" w:hAnsi="Arial" w:cs="Arial"/>
          <w:sz w:val="20"/>
          <w:szCs w:val="20"/>
        </w:rPr>
        <w:t xml:space="preserve"> v Republiki Sloveniji odprt transakcijski račun, ki je vpisan v register transakcijskih računov pri Agenciji Republike Slovenije za javnopravne evidence in storitve (AJPES);</w:t>
      </w:r>
    </w:p>
    <w:p w14:paraId="4B5BF162" w14:textId="670856AE" w:rsidR="0053645E" w:rsidRPr="003A05C2" w:rsidRDefault="000053C8" w:rsidP="0053645E">
      <w:pPr>
        <w:pStyle w:val="Odstavekseznama"/>
        <w:numPr>
          <w:ilvl w:val="0"/>
          <w:numId w:val="8"/>
        </w:numPr>
        <w:spacing w:after="0" w:line="260" w:lineRule="atLeast"/>
        <w:ind w:left="567" w:hanging="425"/>
        <w:jc w:val="both"/>
        <w:rPr>
          <w:rFonts w:ascii="Arial" w:hAnsi="Arial" w:cs="Arial"/>
          <w:sz w:val="20"/>
          <w:szCs w:val="20"/>
        </w:rPr>
      </w:pPr>
      <w:bookmarkStart w:id="3" w:name="_Hlk512360956"/>
      <w:r w:rsidRPr="003A05C2">
        <w:rPr>
          <w:rFonts w:ascii="Arial" w:hAnsi="Arial" w:cs="Arial"/>
          <w:sz w:val="20"/>
          <w:szCs w:val="20"/>
        </w:rPr>
        <w:t>s</w:t>
      </w:r>
      <w:r w:rsidR="007F074A">
        <w:rPr>
          <w:rFonts w:ascii="Arial" w:hAnsi="Arial" w:cs="Arial"/>
          <w:sz w:val="20"/>
          <w:szCs w:val="20"/>
        </w:rPr>
        <w:t>mo</w:t>
      </w:r>
      <w:r w:rsidRPr="003A05C2">
        <w:rPr>
          <w:rFonts w:ascii="Arial" w:hAnsi="Arial" w:cs="Arial"/>
          <w:sz w:val="20"/>
          <w:szCs w:val="20"/>
        </w:rPr>
        <w:t xml:space="preserve"> </w:t>
      </w:r>
      <w:r w:rsidR="0053645E" w:rsidRPr="003A05C2">
        <w:rPr>
          <w:rFonts w:ascii="Arial" w:hAnsi="Arial" w:cs="Arial"/>
          <w:sz w:val="20"/>
          <w:szCs w:val="20"/>
        </w:rPr>
        <w:t>preučil</w:t>
      </w:r>
      <w:r w:rsidR="007F074A">
        <w:rPr>
          <w:rFonts w:ascii="Arial" w:hAnsi="Arial" w:cs="Arial"/>
          <w:sz w:val="20"/>
          <w:szCs w:val="20"/>
        </w:rPr>
        <w:t>i</w:t>
      </w:r>
      <w:r w:rsidR="0053645E" w:rsidRPr="003A05C2">
        <w:rPr>
          <w:rFonts w:ascii="Arial" w:hAnsi="Arial" w:cs="Arial"/>
          <w:sz w:val="20"/>
          <w:szCs w:val="20"/>
        </w:rPr>
        <w:t xml:space="preserve"> besedilo javnega razpisa, razpisno dokumentacijo</w:t>
      </w:r>
      <w:r w:rsidRPr="003A05C2">
        <w:rPr>
          <w:rFonts w:ascii="Arial" w:hAnsi="Arial" w:cs="Arial"/>
          <w:sz w:val="20"/>
          <w:szCs w:val="20"/>
        </w:rPr>
        <w:t xml:space="preserve"> s</w:t>
      </w:r>
      <w:r w:rsidR="0053645E" w:rsidRPr="003A05C2">
        <w:rPr>
          <w:rFonts w:ascii="Arial" w:hAnsi="Arial" w:cs="Arial"/>
          <w:sz w:val="20"/>
          <w:szCs w:val="20"/>
        </w:rPr>
        <w:t xml:space="preserve"> </w:t>
      </w:r>
      <w:r w:rsidR="0053645E" w:rsidRPr="00C24137">
        <w:rPr>
          <w:rFonts w:ascii="Arial" w:hAnsi="Arial" w:cs="Arial"/>
          <w:sz w:val="20"/>
          <w:szCs w:val="20"/>
        </w:rPr>
        <w:t>prilog</w:t>
      </w:r>
      <w:r w:rsidRPr="00C24137">
        <w:rPr>
          <w:rFonts w:ascii="Arial" w:hAnsi="Arial" w:cs="Arial"/>
          <w:sz w:val="20"/>
          <w:szCs w:val="20"/>
        </w:rPr>
        <w:t>ami</w:t>
      </w:r>
      <w:r w:rsidR="0053645E" w:rsidRPr="00C24137">
        <w:rPr>
          <w:rFonts w:ascii="Arial" w:hAnsi="Arial" w:cs="Arial"/>
          <w:sz w:val="20"/>
          <w:szCs w:val="20"/>
        </w:rPr>
        <w:t xml:space="preserve"> in vzorec pogodbe o sofinanciranju </w:t>
      </w:r>
      <w:r w:rsidR="007F074A" w:rsidRPr="00C24137">
        <w:rPr>
          <w:rFonts w:ascii="Arial" w:hAnsi="Arial" w:cs="Arial"/>
          <w:sz w:val="20"/>
          <w:szCs w:val="20"/>
        </w:rPr>
        <w:t>ter</w:t>
      </w:r>
      <w:r w:rsidR="0053645E" w:rsidRPr="00C24137">
        <w:rPr>
          <w:rFonts w:ascii="Arial" w:hAnsi="Arial" w:cs="Arial"/>
          <w:sz w:val="20"/>
          <w:szCs w:val="20"/>
        </w:rPr>
        <w:t xml:space="preserve"> </w:t>
      </w:r>
      <w:r w:rsidR="007F074A" w:rsidRPr="00C24137">
        <w:rPr>
          <w:rFonts w:ascii="Arial" w:hAnsi="Arial" w:cs="Arial"/>
          <w:sz w:val="20"/>
          <w:szCs w:val="20"/>
        </w:rPr>
        <w:t xml:space="preserve">smo seznanjeni in </w:t>
      </w:r>
      <w:r w:rsidR="0053645E" w:rsidRPr="00C24137">
        <w:rPr>
          <w:rFonts w:ascii="Arial" w:hAnsi="Arial" w:cs="Arial"/>
          <w:sz w:val="20"/>
          <w:szCs w:val="20"/>
        </w:rPr>
        <w:t>sprejemamo vse pogoje in ostale zahteve</w:t>
      </w:r>
      <w:r w:rsidR="0053645E" w:rsidRPr="003A05C2">
        <w:rPr>
          <w:rFonts w:ascii="Arial" w:hAnsi="Arial" w:cs="Arial"/>
          <w:sz w:val="20"/>
          <w:szCs w:val="20"/>
        </w:rPr>
        <w:t xml:space="preserve"> vsebovane v </w:t>
      </w:r>
      <w:r w:rsidRPr="003A05C2">
        <w:rPr>
          <w:rFonts w:ascii="Arial" w:hAnsi="Arial" w:cs="Arial"/>
          <w:sz w:val="20"/>
          <w:szCs w:val="20"/>
        </w:rPr>
        <w:t>teh dokumentih</w:t>
      </w:r>
      <w:r w:rsidR="0053645E" w:rsidRPr="003A05C2">
        <w:rPr>
          <w:rFonts w:ascii="Arial" w:hAnsi="Arial" w:cs="Arial"/>
          <w:sz w:val="20"/>
          <w:szCs w:val="20"/>
        </w:rPr>
        <w:t>;</w:t>
      </w:r>
    </w:p>
    <w:p w14:paraId="2148153E" w14:textId="58A2F467" w:rsidR="0053645E" w:rsidRPr="003A05C2" w:rsidRDefault="000053C8" w:rsidP="0053645E">
      <w:pPr>
        <w:pStyle w:val="Odstavekseznama"/>
        <w:numPr>
          <w:ilvl w:val="0"/>
          <w:numId w:val="8"/>
        </w:numPr>
        <w:spacing w:after="0" w:line="260" w:lineRule="atLeast"/>
        <w:ind w:left="567" w:hanging="425"/>
        <w:jc w:val="both"/>
        <w:rPr>
          <w:rFonts w:ascii="Arial" w:hAnsi="Arial" w:cs="Arial"/>
          <w:sz w:val="20"/>
          <w:szCs w:val="20"/>
        </w:rPr>
      </w:pPr>
      <w:r w:rsidRPr="003A05C2">
        <w:rPr>
          <w:rFonts w:ascii="Arial" w:hAnsi="Arial" w:cs="Arial"/>
          <w:sz w:val="20"/>
          <w:szCs w:val="20"/>
        </w:rPr>
        <w:t>bo</w:t>
      </w:r>
      <w:r w:rsidR="001D13F3">
        <w:rPr>
          <w:rFonts w:ascii="Arial" w:hAnsi="Arial" w:cs="Arial"/>
          <w:sz w:val="20"/>
          <w:szCs w:val="20"/>
        </w:rPr>
        <w:t>mo</w:t>
      </w:r>
      <w:r w:rsidRPr="003A05C2">
        <w:rPr>
          <w:rFonts w:ascii="Arial" w:hAnsi="Arial" w:cs="Arial"/>
          <w:sz w:val="20"/>
          <w:szCs w:val="20"/>
        </w:rPr>
        <w:t xml:space="preserve"> </w:t>
      </w:r>
      <w:r w:rsidR="0053645E" w:rsidRPr="003A05C2">
        <w:rPr>
          <w:rFonts w:ascii="Arial" w:hAnsi="Arial" w:cs="Arial"/>
          <w:sz w:val="20"/>
          <w:szCs w:val="20"/>
        </w:rPr>
        <w:t xml:space="preserve">v primeru </w:t>
      </w:r>
      <w:r w:rsidR="009A1CAE">
        <w:rPr>
          <w:rFonts w:ascii="Arial" w:hAnsi="Arial" w:cs="Arial"/>
          <w:sz w:val="20"/>
          <w:szCs w:val="20"/>
        </w:rPr>
        <w:t xml:space="preserve">ugotovljene </w:t>
      </w:r>
      <w:r w:rsidR="0053645E" w:rsidRPr="003A05C2">
        <w:rPr>
          <w:rFonts w:ascii="Arial" w:hAnsi="Arial" w:cs="Arial"/>
          <w:sz w:val="20"/>
          <w:szCs w:val="20"/>
        </w:rPr>
        <w:t xml:space="preserve">nenamenske porabe sredstev, </w:t>
      </w:r>
      <w:r w:rsidR="009A1CAE">
        <w:rPr>
          <w:rFonts w:ascii="Arial" w:hAnsi="Arial" w:cs="Arial"/>
          <w:sz w:val="20"/>
          <w:szCs w:val="20"/>
        </w:rPr>
        <w:t>kršitev predpisov ali določil javnega razpisa ali pogodbe</w:t>
      </w:r>
      <w:r w:rsidR="0053645E" w:rsidRPr="003A05C2">
        <w:rPr>
          <w:rFonts w:ascii="Arial" w:hAnsi="Arial" w:cs="Arial"/>
          <w:sz w:val="20"/>
          <w:szCs w:val="20"/>
        </w:rPr>
        <w:t xml:space="preserve"> </w:t>
      </w:r>
      <w:r w:rsidR="009A1CAE">
        <w:rPr>
          <w:rFonts w:ascii="Arial" w:hAnsi="Arial" w:cs="Arial"/>
          <w:sz w:val="20"/>
          <w:szCs w:val="20"/>
        </w:rPr>
        <w:t xml:space="preserve">Eko skladu, j.s. </w:t>
      </w:r>
      <w:r w:rsidR="0053645E" w:rsidRPr="003A05C2">
        <w:rPr>
          <w:rFonts w:ascii="Arial" w:hAnsi="Arial" w:cs="Arial"/>
          <w:sz w:val="20"/>
          <w:szCs w:val="20"/>
        </w:rPr>
        <w:t>vrnil</w:t>
      </w:r>
      <w:r w:rsidR="007856DA">
        <w:rPr>
          <w:rFonts w:ascii="Arial" w:hAnsi="Arial" w:cs="Arial"/>
          <w:sz w:val="20"/>
          <w:szCs w:val="20"/>
        </w:rPr>
        <w:t>i</w:t>
      </w:r>
      <w:r w:rsidR="0053645E" w:rsidRPr="003A05C2">
        <w:rPr>
          <w:rFonts w:ascii="Arial" w:hAnsi="Arial" w:cs="Arial"/>
          <w:sz w:val="20"/>
          <w:szCs w:val="20"/>
        </w:rPr>
        <w:t xml:space="preserve"> vsa prejeta sredstva, skupaj </w:t>
      </w:r>
      <w:r w:rsidR="00401023" w:rsidRPr="003A05C2">
        <w:rPr>
          <w:rFonts w:ascii="Arial" w:hAnsi="Arial" w:cs="Arial"/>
          <w:sz w:val="20"/>
          <w:szCs w:val="20"/>
        </w:rPr>
        <w:t xml:space="preserve">z </w:t>
      </w:r>
      <w:r w:rsidRPr="003A05C2">
        <w:rPr>
          <w:rFonts w:ascii="Arial" w:hAnsi="Arial" w:cs="Arial"/>
          <w:sz w:val="20"/>
          <w:szCs w:val="20"/>
        </w:rPr>
        <w:t xml:space="preserve">zakonskimi </w:t>
      </w:r>
      <w:r w:rsidR="00401023" w:rsidRPr="003A05C2">
        <w:rPr>
          <w:rFonts w:ascii="Arial" w:hAnsi="Arial" w:cs="Arial"/>
          <w:sz w:val="20"/>
          <w:szCs w:val="20"/>
        </w:rPr>
        <w:t>zamudnimi obrestmi;</w:t>
      </w:r>
    </w:p>
    <w:p w14:paraId="32E03494" w14:textId="77777777" w:rsidR="006A32D1" w:rsidRDefault="009A1CAE" w:rsidP="0053645E">
      <w:pPr>
        <w:pStyle w:val="Odstavekseznama"/>
        <w:numPr>
          <w:ilvl w:val="0"/>
          <w:numId w:val="8"/>
        </w:numPr>
        <w:spacing w:after="0" w:line="260" w:lineRule="atLeast"/>
        <w:ind w:left="567" w:hanging="425"/>
        <w:jc w:val="both"/>
        <w:rPr>
          <w:rFonts w:ascii="Arial" w:hAnsi="Arial" w:cs="Arial"/>
          <w:sz w:val="20"/>
          <w:szCs w:val="20"/>
        </w:rPr>
      </w:pPr>
      <w:r>
        <w:rPr>
          <w:rFonts w:ascii="Arial" w:hAnsi="Arial" w:cs="Arial"/>
          <w:sz w:val="20"/>
          <w:szCs w:val="20"/>
        </w:rPr>
        <w:t>smo seznanjeni</w:t>
      </w:r>
      <w:r w:rsidRPr="00D607E0">
        <w:rPr>
          <w:rFonts w:ascii="Arial" w:hAnsi="Arial" w:cs="Arial"/>
          <w:sz w:val="20"/>
          <w:szCs w:val="20"/>
        </w:rPr>
        <w:t xml:space="preserve">, da ima Eko sklad, j.s. pravico kadarkoli </w:t>
      </w:r>
      <w:r>
        <w:rPr>
          <w:rFonts w:ascii="Arial" w:hAnsi="Arial" w:cs="Arial"/>
          <w:sz w:val="20"/>
          <w:szCs w:val="20"/>
        </w:rPr>
        <w:t xml:space="preserve">v obdobju </w:t>
      </w:r>
      <w:r w:rsidRPr="00D607E0">
        <w:rPr>
          <w:rFonts w:ascii="Arial" w:hAnsi="Arial" w:cs="Arial"/>
          <w:sz w:val="20"/>
          <w:szCs w:val="20"/>
        </w:rPr>
        <w:t xml:space="preserve">od izdaje odločbe o izboru vloge za dodelitev spodbude do </w:t>
      </w:r>
      <w:r>
        <w:rPr>
          <w:rFonts w:ascii="Arial" w:hAnsi="Arial" w:cs="Arial"/>
          <w:sz w:val="20"/>
          <w:szCs w:val="20"/>
        </w:rPr>
        <w:t>3</w:t>
      </w:r>
      <w:r w:rsidRPr="00D607E0">
        <w:rPr>
          <w:rFonts w:ascii="Arial" w:hAnsi="Arial" w:cs="Arial"/>
          <w:sz w:val="20"/>
          <w:szCs w:val="20"/>
        </w:rPr>
        <w:t xml:space="preserve"> (</w:t>
      </w:r>
      <w:r>
        <w:rPr>
          <w:rFonts w:ascii="Arial" w:hAnsi="Arial" w:cs="Arial"/>
          <w:sz w:val="20"/>
          <w:szCs w:val="20"/>
        </w:rPr>
        <w:t>treh</w:t>
      </w:r>
      <w:r w:rsidRPr="00D607E0">
        <w:rPr>
          <w:rFonts w:ascii="Arial" w:hAnsi="Arial" w:cs="Arial"/>
          <w:sz w:val="20"/>
          <w:szCs w:val="20"/>
        </w:rPr>
        <w:t>) let po izplačilu spodbude z ogledi, preverjanjem dokumentacije ali na drug način preveriti namensko porabo sredstev, skladnost dokumentacije in izvedbe Podnebnega programa vsebinske mreže z določili javnega razpisa in veljavnimi predpisi. V primeru ugotovljene nenamenske poraba sredstev, kršitev predpisov ali določil javnega razpisa, odločbe, pogodbe ali drugih Splošnih pogojev poslovanja Eko sklada glede na namen dodeljenih sredstev ali pa če bomo onemogočili ali ovirali nadzor Eko sklada</w:t>
      </w:r>
      <w:r w:rsidR="006A32D1">
        <w:rPr>
          <w:rFonts w:ascii="Arial" w:hAnsi="Arial" w:cs="Arial"/>
          <w:sz w:val="20"/>
          <w:szCs w:val="20"/>
        </w:rPr>
        <w:t>, j.s.</w:t>
      </w:r>
      <w:r w:rsidRPr="00D607E0">
        <w:rPr>
          <w:rFonts w:ascii="Arial" w:hAnsi="Arial" w:cs="Arial"/>
          <w:sz w:val="20"/>
          <w:szCs w:val="20"/>
        </w:rPr>
        <w:t>, kakor tudi v primeru, da so bile s strani prejemnika sofinanciranja dane neresnične oziroma zavajajoče izjave ali so bili dostavljeni neresnični ali zavajajoči dokumenti, bomo kot prejemnik sofinanciranja v primeru, da so bila sredstva že izplačana, Eko skladu</w:t>
      </w:r>
      <w:r w:rsidR="006A32D1">
        <w:rPr>
          <w:rFonts w:ascii="Arial" w:hAnsi="Arial" w:cs="Arial"/>
          <w:sz w:val="20"/>
          <w:szCs w:val="20"/>
        </w:rPr>
        <w:t>, j.s.</w:t>
      </w:r>
      <w:r w:rsidRPr="00D607E0">
        <w:rPr>
          <w:rFonts w:ascii="Arial" w:hAnsi="Arial" w:cs="Arial"/>
          <w:sz w:val="20"/>
          <w:szCs w:val="20"/>
        </w:rPr>
        <w:t xml:space="preserve"> vrnili prejeta sredstva skupaj z zakonskimi zamudnimi obrestmi za obdobje od prejema do vračila neupravičeno pridobljenega sofinanciranja</w:t>
      </w:r>
      <w:r>
        <w:rPr>
          <w:rFonts w:ascii="Arial" w:hAnsi="Arial" w:cs="Arial"/>
          <w:sz w:val="20"/>
          <w:szCs w:val="20"/>
        </w:rPr>
        <w:t xml:space="preserve">. </w:t>
      </w:r>
      <w:r w:rsidRPr="00D607E0">
        <w:rPr>
          <w:rFonts w:ascii="Arial" w:hAnsi="Arial" w:cs="Arial"/>
          <w:sz w:val="20"/>
          <w:szCs w:val="20"/>
        </w:rPr>
        <w:t>V primeru, da sredstva še niso bila izplačana, pa pravica iz izdane odločbe ugasne na podlagi zakona</w:t>
      </w:r>
      <w:r>
        <w:rPr>
          <w:rFonts w:ascii="Arial" w:hAnsi="Arial" w:cs="Arial"/>
          <w:sz w:val="20"/>
          <w:szCs w:val="20"/>
        </w:rPr>
        <w:t>;</w:t>
      </w:r>
      <w:r w:rsidRPr="003A05C2" w:rsidDel="009A1CAE">
        <w:rPr>
          <w:rFonts w:ascii="Arial" w:hAnsi="Arial" w:cs="Arial"/>
          <w:sz w:val="20"/>
          <w:szCs w:val="20"/>
        </w:rPr>
        <w:t xml:space="preserve"> </w:t>
      </w:r>
    </w:p>
    <w:p w14:paraId="3EE7FA59" w14:textId="3F91E026" w:rsidR="0053645E" w:rsidRPr="00BA4DAD" w:rsidRDefault="001C6821" w:rsidP="0053645E">
      <w:pPr>
        <w:pStyle w:val="Odstavekseznama"/>
        <w:numPr>
          <w:ilvl w:val="0"/>
          <w:numId w:val="8"/>
        </w:numPr>
        <w:spacing w:after="0" w:line="260" w:lineRule="atLeast"/>
        <w:ind w:left="567" w:hanging="425"/>
        <w:jc w:val="both"/>
        <w:rPr>
          <w:rFonts w:ascii="Arial" w:hAnsi="Arial" w:cs="Arial"/>
          <w:sz w:val="20"/>
          <w:szCs w:val="20"/>
        </w:rPr>
      </w:pPr>
      <w:r w:rsidRPr="003A05C2">
        <w:rPr>
          <w:rFonts w:ascii="Arial" w:hAnsi="Arial" w:cs="Arial"/>
          <w:sz w:val="20"/>
          <w:szCs w:val="20"/>
        </w:rPr>
        <w:t xml:space="preserve">se </w:t>
      </w:r>
      <w:r w:rsidR="0053645E" w:rsidRPr="003A05C2">
        <w:rPr>
          <w:rFonts w:ascii="Arial" w:hAnsi="Arial" w:cs="Arial"/>
          <w:sz w:val="20"/>
          <w:szCs w:val="20"/>
        </w:rPr>
        <w:t>v primeru izbora na javnem razpisu strinjam</w:t>
      </w:r>
      <w:r w:rsidR="006A32D1">
        <w:rPr>
          <w:rFonts w:ascii="Arial" w:hAnsi="Arial" w:cs="Arial"/>
          <w:sz w:val="20"/>
          <w:szCs w:val="20"/>
        </w:rPr>
        <w:t>o</w:t>
      </w:r>
      <w:r w:rsidR="0053645E" w:rsidRPr="003A05C2">
        <w:rPr>
          <w:rFonts w:ascii="Arial" w:hAnsi="Arial" w:cs="Arial"/>
          <w:sz w:val="20"/>
          <w:szCs w:val="20"/>
        </w:rPr>
        <w:t xml:space="preserve"> z javno objavo podatkov o potrjeni vlogi ter odobrenih in izplačanih denarnih sredstvih v skladu</w:t>
      </w:r>
      <w:r w:rsidR="0053645E" w:rsidRPr="00BA4DAD">
        <w:rPr>
          <w:rFonts w:ascii="Arial" w:hAnsi="Arial" w:cs="Arial"/>
          <w:sz w:val="20"/>
          <w:szCs w:val="20"/>
        </w:rPr>
        <w:t xml:space="preserve"> z zakonom, ki ureja dostop do informacij javnega značaja in zakonom, ki ureja varstvo osebnih podatkov.</w:t>
      </w:r>
    </w:p>
    <w:p w14:paraId="647BF090" w14:textId="77777777" w:rsidR="0053645E" w:rsidRPr="00BA4DAD" w:rsidRDefault="0053645E" w:rsidP="0053645E">
      <w:pPr>
        <w:rPr>
          <w:rFonts w:ascii="Arial" w:hAnsi="Arial" w:cs="Arial"/>
          <w:sz w:val="20"/>
          <w:szCs w:val="20"/>
        </w:rPr>
      </w:pPr>
    </w:p>
    <w:p w14:paraId="01C8A20D" w14:textId="77777777" w:rsidR="0053645E" w:rsidRPr="00BA4DAD" w:rsidRDefault="0053645E" w:rsidP="0053645E">
      <w:pPr>
        <w:rPr>
          <w:rFonts w:ascii="Arial" w:hAnsi="Arial" w:cs="Arial"/>
          <w:sz w:val="20"/>
          <w:szCs w:val="20"/>
        </w:rPr>
      </w:pPr>
    </w:p>
    <w:p w14:paraId="018206D1" w14:textId="77777777" w:rsidR="0053645E" w:rsidRPr="00EF4B58" w:rsidRDefault="0053645E" w:rsidP="0053645E">
      <w:pPr>
        <w:rPr>
          <w:rFonts w:ascii="Arial" w:hAnsi="Arial" w:cs="Arial"/>
          <w:sz w:val="20"/>
          <w:szCs w:val="20"/>
        </w:rPr>
      </w:pPr>
    </w:p>
    <w:p w14:paraId="744C2BE5" w14:textId="77777777" w:rsidR="0053645E" w:rsidRPr="00EF4B58" w:rsidRDefault="0053645E" w:rsidP="0053645E">
      <w:pPr>
        <w:rPr>
          <w:rFonts w:ascii="Arial" w:hAnsi="Arial" w:cs="Arial"/>
          <w:sz w:val="20"/>
          <w:szCs w:val="20"/>
        </w:rPr>
      </w:pPr>
    </w:p>
    <w:p w14:paraId="293CF90B" w14:textId="77777777" w:rsidR="0053645E" w:rsidRPr="0053645E" w:rsidRDefault="0053645E" w:rsidP="0053645E">
      <w:pPr>
        <w:rPr>
          <w:rFonts w:ascii="Arial" w:hAnsi="Arial" w:cs="Arial"/>
          <w:sz w:val="20"/>
          <w:szCs w:val="20"/>
        </w:rPr>
      </w:pPr>
    </w:p>
    <w:tbl>
      <w:tblPr>
        <w:tblW w:w="9072" w:type="dxa"/>
        <w:tblInd w:w="108" w:type="dxa"/>
        <w:tblLayout w:type="fixed"/>
        <w:tblLook w:val="01E0" w:firstRow="1" w:lastRow="1" w:firstColumn="1" w:lastColumn="1" w:noHBand="0" w:noVBand="0"/>
      </w:tblPr>
      <w:tblGrid>
        <w:gridCol w:w="4962"/>
        <w:gridCol w:w="4110"/>
      </w:tblGrid>
      <w:tr w:rsidR="001C6821" w:rsidRPr="0053645E" w14:paraId="3A4396F5" w14:textId="77777777" w:rsidTr="000E26CA">
        <w:tc>
          <w:tcPr>
            <w:tcW w:w="4962" w:type="dxa"/>
            <w:hideMark/>
          </w:tcPr>
          <w:p w14:paraId="232AD511" w14:textId="77777777" w:rsidR="001C6821" w:rsidRDefault="001C6821" w:rsidP="00BE345A">
            <w:pPr>
              <w:rPr>
                <w:rFonts w:ascii="Arial" w:hAnsi="Arial" w:cs="Arial"/>
                <w:sz w:val="20"/>
                <w:szCs w:val="20"/>
              </w:rPr>
            </w:pPr>
            <w:r>
              <w:rPr>
                <w:rFonts w:ascii="Arial" w:hAnsi="Arial" w:cs="Arial"/>
                <w:sz w:val="20"/>
                <w:szCs w:val="20"/>
              </w:rPr>
              <w:t>__________________________</w:t>
            </w:r>
          </w:p>
          <w:p w14:paraId="3D3CBE40" w14:textId="77777777" w:rsidR="001C6821" w:rsidRPr="0053645E" w:rsidRDefault="001C6821" w:rsidP="00BE345A">
            <w:pPr>
              <w:rPr>
                <w:rFonts w:ascii="Arial" w:hAnsi="Arial" w:cs="Arial"/>
                <w:sz w:val="20"/>
                <w:szCs w:val="20"/>
              </w:rPr>
            </w:pPr>
            <w:r>
              <w:rPr>
                <w:rFonts w:ascii="Arial" w:hAnsi="Arial" w:cs="Arial"/>
                <w:sz w:val="20"/>
                <w:szCs w:val="20"/>
              </w:rPr>
              <w:t xml:space="preserve">                 </w:t>
            </w:r>
            <w:r w:rsidRPr="0053645E">
              <w:rPr>
                <w:rFonts w:ascii="Arial" w:hAnsi="Arial" w:cs="Arial"/>
                <w:sz w:val="20"/>
                <w:szCs w:val="20"/>
              </w:rPr>
              <w:t>Kraj in datum</w:t>
            </w:r>
          </w:p>
        </w:tc>
        <w:tc>
          <w:tcPr>
            <w:tcW w:w="4110" w:type="dxa"/>
            <w:hideMark/>
          </w:tcPr>
          <w:p w14:paraId="5E5B6541" w14:textId="77777777" w:rsidR="001C6821" w:rsidRDefault="001C6821" w:rsidP="00BE345A">
            <w:pPr>
              <w:rPr>
                <w:rFonts w:ascii="Arial" w:hAnsi="Arial" w:cs="Arial"/>
                <w:sz w:val="20"/>
                <w:szCs w:val="20"/>
              </w:rPr>
            </w:pPr>
            <w:r>
              <w:rPr>
                <w:rFonts w:ascii="Arial" w:hAnsi="Arial" w:cs="Arial"/>
                <w:sz w:val="20"/>
                <w:szCs w:val="20"/>
              </w:rPr>
              <w:t>___________________________________</w:t>
            </w:r>
          </w:p>
          <w:p w14:paraId="73485DCE" w14:textId="199C7010" w:rsidR="001C6821" w:rsidRPr="0053645E" w:rsidRDefault="001C6821" w:rsidP="0052396C">
            <w:pPr>
              <w:rPr>
                <w:rFonts w:ascii="Arial" w:hAnsi="Arial" w:cs="Arial"/>
                <w:sz w:val="20"/>
                <w:szCs w:val="20"/>
              </w:rPr>
            </w:pPr>
            <w:r w:rsidRPr="0053645E">
              <w:rPr>
                <w:rFonts w:ascii="Arial" w:hAnsi="Arial" w:cs="Arial"/>
                <w:sz w:val="20"/>
                <w:szCs w:val="20"/>
              </w:rPr>
              <w:t xml:space="preserve">Podpis </w:t>
            </w:r>
            <w:r w:rsidR="0052396C">
              <w:rPr>
                <w:rFonts w:ascii="Arial" w:hAnsi="Arial" w:cs="Arial"/>
                <w:sz w:val="20"/>
                <w:szCs w:val="20"/>
              </w:rPr>
              <w:t>osebe, pooblaščene za zastopanje</w:t>
            </w:r>
            <w:r w:rsidRPr="0053645E">
              <w:rPr>
                <w:rFonts w:ascii="Arial" w:hAnsi="Arial" w:cs="Arial"/>
                <w:sz w:val="20"/>
                <w:szCs w:val="20"/>
              </w:rPr>
              <w:t xml:space="preserve"> prijavitelja</w:t>
            </w:r>
            <w:r>
              <w:rPr>
                <w:rFonts w:ascii="Arial" w:hAnsi="Arial" w:cs="Arial"/>
                <w:sz w:val="20"/>
                <w:szCs w:val="20"/>
              </w:rPr>
              <w:t xml:space="preserve"> (in žig</w:t>
            </w:r>
            <w:r w:rsidR="0052396C">
              <w:rPr>
                <w:rFonts w:ascii="Arial" w:hAnsi="Arial" w:cs="Arial"/>
                <w:sz w:val="20"/>
                <w:szCs w:val="20"/>
              </w:rPr>
              <w:t xml:space="preserve"> prijavitelja</w:t>
            </w:r>
            <w:r w:rsidR="004E22F3">
              <w:rPr>
                <w:rFonts w:ascii="Arial" w:hAnsi="Arial" w:cs="Arial"/>
                <w:sz w:val="20"/>
                <w:szCs w:val="20"/>
              </w:rPr>
              <w:t xml:space="preserve"> ali navedba, da prijavitelj ne posluje z žigom</w:t>
            </w:r>
            <w:r>
              <w:rPr>
                <w:rFonts w:ascii="Arial" w:hAnsi="Arial" w:cs="Arial"/>
                <w:sz w:val="20"/>
                <w:szCs w:val="20"/>
              </w:rPr>
              <w:t>)</w:t>
            </w:r>
          </w:p>
        </w:tc>
      </w:tr>
      <w:bookmarkEnd w:id="3"/>
    </w:tbl>
    <w:p w14:paraId="4E02F6DE" w14:textId="77777777" w:rsidR="0053645E" w:rsidRPr="0053645E" w:rsidRDefault="0053645E" w:rsidP="0053645E">
      <w:pPr>
        <w:rPr>
          <w:rFonts w:ascii="Arial" w:hAnsi="Arial" w:cs="Arial"/>
          <w:sz w:val="22"/>
          <w:szCs w:val="22"/>
        </w:rPr>
        <w:sectPr w:rsidR="0053645E" w:rsidRPr="0053645E" w:rsidSect="00880271">
          <w:footerReference w:type="default" r:id="rId9"/>
          <w:pgSz w:w="11906" w:h="16838"/>
          <w:pgMar w:top="1417" w:right="1417" w:bottom="1417" w:left="1417" w:header="708" w:footer="708" w:gutter="0"/>
          <w:pgNumType w:start="1"/>
          <w:cols w:space="708"/>
          <w:docGrid w:linePitch="360"/>
        </w:sectPr>
      </w:pPr>
    </w:p>
    <w:p w14:paraId="62C56F86" w14:textId="77777777" w:rsidR="0053645E" w:rsidRPr="00224651" w:rsidRDefault="0053645E" w:rsidP="0053645E">
      <w:pPr>
        <w:jc w:val="center"/>
        <w:rPr>
          <w:rFonts w:ascii="Arial" w:hAnsi="Arial" w:cs="Arial"/>
          <w:b/>
          <w:color w:val="FF0000"/>
          <w:sz w:val="18"/>
          <w:szCs w:val="18"/>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14:paraId="7C7904EE" w14:textId="77777777" w:rsidTr="001C6821">
        <w:trPr>
          <w:trHeight w:val="510"/>
        </w:trPr>
        <w:tc>
          <w:tcPr>
            <w:tcW w:w="9779" w:type="dxa"/>
            <w:shd w:val="clear" w:color="auto" w:fill="F2F2F2" w:themeFill="background1" w:themeFillShade="F2"/>
            <w:vAlign w:val="center"/>
          </w:tcPr>
          <w:p w14:paraId="4B544F74" w14:textId="77777777" w:rsidR="001C6821" w:rsidRDefault="001C6821" w:rsidP="001C6821">
            <w:pPr>
              <w:pStyle w:val="Brezrazmikov"/>
              <w:rPr>
                <w:rFonts w:ascii="Arial" w:hAnsi="Arial" w:cs="Arial"/>
                <w:b/>
                <w:sz w:val="20"/>
                <w:szCs w:val="20"/>
              </w:rPr>
            </w:pPr>
            <w:r>
              <w:rPr>
                <w:rFonts w:ascii="Arial" w:hAnsi="Arial" w:cs="Arial"/>
                <w:b/>
                <w:sz w:val="20"/>
                <w:szCs w:val="20"/>
              </w:rPr>
              <w:t>3. VSEBINSKI OBRAZCI</w:t>
            </w:r>
          </w:p>
        </w:tc>
      </w:tr>
    </w:tbl>
    <w:p w14:paraId="49BF1EF6" w14:textId="77777777" w:rsidR="0053645E" w:rsidRDefault="0053645E" w:rsidP="00CB7424">
      <w:pPr>
        <w:pStyle w:val="Brezrazmikov"/>
        <w:rPr>
          <w:rFonts w:ascii="Arial" w:hAnsi="Arial" w:cs="Arial"/>
          <w:b/>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14:paraId="4279A9C9" w14:textId="77777777" w:rsidTr="001C6821">
        <w:trPr>
          <w:trHeight w:val="397"/>
        </w:trPr>
        <w:tc>
          <w:tcPr>
            <w:tcW w:w="9779" w:type="dxa"/>
            <w:shd w:val="clear" w:color="auto" w:fill="F2F2F2" w:themeFill="background1" w:themeFillShade="F2"/>
            <w:vAlign w:val="center"/>
          </w:tcPr>
          <w:p w14:paraId="4413B0FD" w14:textId="77777777" w:rsidR="001C6821" w:rsidRPr="001C6821" w:rsidRDefault="001C6821" w:rsidP="00317D6D">
            <w:pPr>
              <w:pStyle w:val="Brezrazmikov"/>
              <w:rPr>
                <w:rFonts w:ascii="Arial" w:hAnsi="Arial" w:cs="Arial"/>
                <w:b/>
                <w:sz w:val="20"/>
                <w:szCs w:val="20"/>
              </w:rPr>
            </w:pPr>
            <w:r w:rsidRPr="001C6821">
              <w:rPr>
                <w:rFonts w:ascii="Arial" w:hAnsi="Arial" w:cs="Arial"/>
                <w:b/>
                <w:sz w:val="20"/>
                <w:szCs w:val="20"/>
              </w:rPr>
              <w:t xml:space="preserve">3.1 </w:t>
            </w:r>
            <w:r w:rsidR="00317D6D">
              <w:rPr>
                <w:rFonts w:ascii="Arial" w:hAnsi="Arial" w:cs="Arial"/>
                <w:b/>
                <w:sz w:val="20"/>
                <w:szCs w:val="20"/>
              </w:rPr>
              <w:t>Reference in usposobljenost prijavitelja</w:t>
            </w:r>
          </w:p>
        </w:tc>
      </w:tr>
    </w:tbl>
    <w:p w14:paraId="50734F9F" w14:textId="77777777" w:rsidR="005649BB" w:rsidRPr="0042153F" w:rsidRDefault="005649BB" w:rsidP="00055F07">
      <w:pPr>
        <w:rPr>
          <w:rStyle w:val="SlogArial11ptLeee"/>
          <w:rFonts w:cs="Arial"/>
          <w:sz w:val="20"/>
          <w:szCs w:val="20"/>
        </w:rPr>
      </w:pPr>
    </w:p>
    <w:p w14:paraId="72C26B2A" w14:textId="77777777" w:rsidR="005649BB" w:rsidRPr="00401023" w:rsidRDefault="005649BB" w:rsidP="00055F07">
      <w:pPr>
        <w:pStyle w:val="Naslov4"/>
        <w:spacing w:before="0"/>
        <w:rPr>
          <w:rFonts w:ascii="Arial" w:hAnsi="Arial" w:cs="Arial"/>
          <w:i w:val="0"/>
          <w:color w:val="auto"/>
          <w:sz w:val="20"/>
          <w:szCs w:val="20"/>
          <w:u w:val="single"/>
        </w:rPr>
      </w:pPr>
      <w:bookmarkStart w:id="4" w:name="_Toc433877483"/>
      <w:r w:rsidRPr="00401023">
        <w:rPr>
          <w:rFonts w:ascii="Arial" w:hAnsi="Arial" w:cs="Arial"/>
          <w:i w:val="0"/>
          <w:color w:val="auto"/>
          <w:sz w:val="20"/>
          <w:szCs w:val="20"/>
          <w:u w:val="single"/>
        </w:rPr>
        <w:t xml:space="preserve">3.1.1 </w:t>
      </w:r>
      <w:bookmarkEnd w:id="4"/>
      <w:r w:rsidR="00317D6D" w:rsidRPr="00401023">
        <w:rPr>
          <w:rFonts w:ascii="Arial" w:hAnsi="Arial" w:cs="Arial"/>
          <w:i w:val="0"/>
          <w:color w:val="auto"/>
          <w:sz w:val="20"/>
          <w:szCs w:val="20"/>
          <w:u w:val="single"/>
        </w:rPr>
        <w:t>Reference prijavitelja</w:t>
      </w:r>
    </w:p>
    <w:p w14:paraId="27961362" w14:textId="77777777" w:rsidR="00FE776E" w:rsidRPr="00F82445" w:rsidRDefault="00317D6D" w:rsidP="00055F07">
      <w:pPr>
        <w:pStyle w:val="Pripombabesedilo"/>
        <w:jc w:val="both"/>
        <w:rPr>
          <w:rFonts w:ascii="Arial" w:hAnsi="Arial" w:cs="Arial"/>
          <w:i/>
        </w:rPr>
      </w:pPr>
      <w:r w:rsidRPr="00F82445">
        <w:rPr>
          <w:rFonts w:ascii="Arial" w:hAnsi="Arial" w:cs="Arial"/>
          <w:i/>
        </w:rPr>
        <w:t xml:space="preserve">Navedite izkušnje prijavitelja pri vodenju in izvajanju projektov, sofinanciranih iz EU sredstev, sredstev bilateralne pomoči in drugih mednarodnih virov ter izkušnje pri izvajanju projektov, sofinanciranih iz nacionalnih in lokalnih virov. </w:t>
      </w:r>
      <w:r w:rsidRPr="00F82445">
        <w:rPr>
          <w:rFonts w:ascii="Arial" w:hAnsi="Arial" w:cs="Arial"/>
          <w:i/>
          <w:u w:val="single"/>
        </w:rPr>
        <w:t>Pri vsakem projektu naj bo navedeno tudi ime projekta, datum začetka in konca projekta, vaša vloga pri projektu (vodenje projekta ali sodelovanje v projektu) in viri sofinanciranja.</w:t>
      </w:r>
      <w:r w:rsidR="00FE776E" w:rsidRPr="00F82445">
        <w:rPr>
          <w:rFonts w:ascii="Arial" w:hAnsi="Arial" w:cs="Arial"/>
          <w:i/>
          <w:u w:val="single"/>
        </w:rPr>
        <w:t xml:space="preserve"> </w:t>
      </w:r>
      <w:r w:rsidR="00FE776E" w:rsidRPr="00F82445">
        <w:rPr>
          <w:rFonts w:ascii="Arial" w:hAnsi="Arial" w:cs="Arial"/>
          <w:i/>
        </w:rPr>
        <w:t xml:space="preserve">Upoštevajo se projekti, ki </w:t>
      </w:r>
      <w:r w:rsidR="00EA6E3A">
        <w:rPr>
          <w:rFonts w:ascii="Arial" w:hAnsi="Arial" w:cs="Arial"/>
          <w:i/>
        </w:rPr>
        <w:t>so bili izvedeni in zaključeni</w:t>
      </w:r>
      <w:r w:rsidR="00FE776E" w:rsidRPr="00F82445">
        <w:rPr>
          <w:rFonts w:ascii="Arial" w:hAnsi="Arial" w:cs="Arial"/>
          <w:i/>
        </w:rPr>
        <w:t xml:space="preserve"> med 1. 1. 201</w:t>
      </w:r>
      <w:r w:rsidR="00686419">
        <w:rPr>
          <w:rFonts w:ascii="Arial" w:hAnsi="Arial" w:cs="Arial"/>
          <w:i/>
        </w:rPr>
        <w:t>5</w:t>
      </w:r>
      <w:r w:rsidR="00FE776E" w:rsidRPr="00F82445">
        <w:rPr>
          <w:rFonts w:ascii="Arial" w:hAnsi="Arial" w:cs="Arial"/>
          <w:i/>
        </w:rPr>
        <w:t xml:space="preserve"> in 31. 12. 20</w:t>
      </w:r>
      <w:r w:rsidR="00686419">
        <w:rPr>
          <w:rFonts w:ascii="Arial" w:hAnsi="Arial" w:cs="Arial"/>
          <w:i/>
        </w:rPr>
        <w:t>24</w:t>
      </w:r>
      <w:r w:rsidR="00FE776E" w:rsidRPr="00F82445">
        <w:rPr>
          <w:rFonts w:ascii="Arial" w:hAnsi="Arial" w:cs="Arial"/>
          <w:i/>
        </w:rPr>
        <w:t>.</w:t>
      </w:r>
    </w:p>
    <w:p w14:paraId="43726A72" w14:textId="77777777" w:rsidR="00317D6D" w:rsidRPr="0042153F" w:rsidRDefault="00317D6D" w:rsidP="005649BB">
      <w:pPr>
        <w:rPr>
          <w:rStyle w:val="SlogArial11ptLeee"/>
          <w:rFonts w:cs="Arial"/>
          <w:sz w:val="20"/>
          <w:szCs w:val="20"/>
        </w:rPr>
      </w:pPr>
    </w:p>
    <w:tbl>
      <w:tblPr>
        <w:tblStyle w:val="Tabelamrea"/>
        <w:tblW w:w="9747" w:type="dxa"/>
        <w:tblLook w:val="04A0" w:firstRow="1" w:lastRow="0" w:firstColumn="1" w:lastColumn="0" w:noHBand="0" w:noVBand="1"/>
      </w:tblPr>
      <w:tblGrid>
        <w:gridCol w:w="9747"/>
      </w:tblGrid>
      <w:tr w:rsidR="005649BB" w:rsidRPr="0042153F" w14:paraId="6B002B57" w14:textId="77777777" w:rsidTr="00034094">
        <w:trPr>
          <w:trHeight w:val="4053"/>
        </w:trPr>
        <w:tc>
          <w:tcPr>
            <w:tcW w:w="9747" w:type="dxa"/>
          </w:tcPr>
          <w:p w14:paraId="176A7B12" w14:textId="77777777" w:rsidR="005649BB" w:rsidRPr="0042153F" w:rsidRDefault="005649BB" w:rsidP="005649BB">
            <w:pPr>
              <w:rPr>
                <w:rStyle w:val="SlogArial11ptLeee"/>
                <w:rFonts w:cs="Arial"/>
                <w:sz w:val="20"/>
                <w:szCs w:val="20"/>
              </w:rPr>
            </w:pPr>
          </w:p>
        </w:tc>
      </w:tr>
    </w:tbl>
    <w:p w14:paraId="008BA597" w14:textId="77777777" w:rsidR="005649BB" w:rsidRDefault="005649BB" w:rsidP="005649BB">
      <w:pPr>
        <w:rPr>
          <w:rStyle w:val="SlogArial11ptLeee"/>
          <w:rFonts w:cs="Arial"/>
          <w:sz w:val="20"/>
          <w:szCs w:val="20"/>
        </w:rPr>
      </w:pPr>
    </w:p>
    <w:p w14:paraId="085C4470" w14:textId="77777777" w:rsidR="00317D6D" w:rsidRDefault="00317D6D" w:rsidP="005649BB">
      <w:pPr>
        <w:rPr>
          <w:rStyle w:val="SlogArial11ptLeee"/>
          <w:rFonts w:cs="Arial"/>
          <w:sz w:val="20"/>
          <w:szCs w:val="20"/>
        </w:rPr>
      </w:pPr>
    </w:p>
    <w:p w14:paraId="56BA211A" w14:textId="77777777" w:rsidR="00317D6D" w:rsidRPr="00401023" w:rsidRDefault="00317D6D" w:rsidP="005649BB">
      <w:pPr>
        <w:rPr>
          <w:rStyle w:val="SlogArial11ptLeee"/>
          <w:rFonts w:cs="Arial"/>
          <w:i w:val="0"/>
          <w:sz w:val="20"/>
          <w:szCs w:val="20"/>
          <w:u w:val="single"/>
        </w:rPr>
      </w:pPr>
      <w:r w:rsidRPr="00401023">
        <w:rPr>
          <w:rStyle w:val="SlogArial11ptLeee"/>
          <w:rFonts w:cs="Arial"/>
          <w:i w:val="0"/>
          <w:sz w:val="20"/>
          <w:szCs w:val="20"/>
          <w:u w:val="single"/>
        </w:rPr>
        <w:t>3.1.2 Usposobljenost prijavitelja</w:t>
      </w:r>
    </w:p>
    <w:p w14:paraId="3D94D26D" w14:textId="1068738F" w:rsidR="00317D6D" w:rsidRPr="00372AED" w:rsidRDefault="00317D6D" w:rsidP="00317D6D">
      <w:pPr>
        <w:jc w:val="both"/>
        <w:rPr>
          <w:rFonts w:ascii="Arial" w:hAnsi="Arial" w:cs="Arial"/>
          <w:i/>
          <w:sz w:val="20"/>
          <w:szCs w:val="20"/>
        </w:rPr>
      </w:pPr>
      <w:r w:rsidRPr="00372AED">
        <w:rPr>
          <w:rFonts w:ascii="Arial" w:hAnsi="Arial" w:cs="Arial"/>
          <w:i/>
          <w:sz w:val="20"/>
          <w:szCs w:val="20"/>
        </w:rPr>
        <w:t>Izkazati je potrebno sposobnost prijavitelja za izvajanje Podnebnega programa</w:t>
      </w:r>
      <w:r w:rsidR="005E1425">
        <w:rPr>
          <w:rFonts w:ascii="Arial" w:hAnsi="Arial" w:cs="Arial"/>
          <w:i/>
          <w:sz w:val="20"/>
          <w:szCs w:val="20"/>
        </w:rPr>
        <w:t xml:space="preserve"> vsebinske mreže</w:t>
      </w:r>
      <w:r w:rsidRPr="00372AED">
        <w:rPr>
          <w:rFonts w:ascii="Arial" w:hAnsi="Arial" w:cs="Arial"/>
          <w:i/>
          <w:sz w:val="20"/>
          <w:szCs w:val="20"/>
        </w:rPr>
        <w:t xml:space="preserve"> na vsebinskem področju </w:t>
      </w:r>
      <w:r w:rsidR="00372AED" w:rsidRPr="00372AED">
        <w:rPr>
          <w:rFonts w:ascii="Arial" w:hAnsi="Arial" w:cs="Arial"/>
          <w:i/>
          <w:sz w:val="20"/>
          <w:szCs w:val="20"/>
        </w:rPr>
        <w:t xml:space="preserve">okolja/prostora in poznavanje problematike podnebnih sprememb na svojem vsebinskem področju </w:t>
      </w:r>
      <w:r w:rsidRPr="00372AED">
        <w:rPr>
          <w:rFonts w:ascii="Arial" w:hAnsi="Arial" w:cs="Arial"/>
          <w:i/>
          <w:sz w:val="20"/>
          <w:szCs w:val="20"/>
        </w:rPr>
        <w:t>(opisno). Upošteva se tako formalna izobrazba kot usposobljenost, pridobljena z neformalnim izobraževanjem in usposabljanjem in/ali s strokovnim delom na vsebinskih področjih Podnebnega programa</w:t>
      </w:r>
      <w:r w:rsidR="005E1425">
        <w:rPr>
          <w:rFonts w:ascii="Arial" w:hAnsi="Arial" w:cs="Arial"/>
          <w:i/>
          <w:sz w:val="20"/>
          <w:szCs w:val="20"/>
        </w:rPr>
        <w:t xml:space="preserve"> vsebinske mreže</w:t>
      </w:r>
      <w:r w:rsidRPr="00372AED">
        <w:rPr>
          <w:rFonts w:ascii="Arial" w:hAnsi="Arial" w:cs="Arial"/>
          <w:i/>
          <w:sz w:val="20"/>
          <w:szCs w:val="20"/>
        </w:rPr>
        <w:t>.</w:t>
      </w:r>
    </w:p>
    <w:p w14:paraId="11597804" w14:textId="77777777" w:rsidR="00317D6D" w:rsidRDefault="00317D6D" w:rsidP="005649BB"/>
    <w:tbl>
      <w:tblPr>
        <w:tblStyle w:val="Tabelamrea"/>
        <w:tblW w:w="0" w:type="auto"/>
        <w:tblLook w:val="04A0" w:firstRow="1" w:lastRow="0" w:firstColumn="1" w:lastColumn="0" w:noHBand="0" w:noVBand="1"/>
      </w:tblPr>
      <w:tblGrid>
        <w:gridCol w:w="9629"/>
      </w:tblGrid>
      <w:tr w:rsidR="00317D6D" w14:paraId="1F12B9E4" w14:textId="77777777" w:rsidTr="000E26CA">
        <w:trPr>
          <w:trHeight w:val="3273"/>
        </w:trPr>
        <w:tc>
          <w:tcPr>
            <w:tcW w:w="9839" w:type="dxa"/>
          </w:tcPr>
          <w:p w14:paraId="305DF1D1" w14:textId="77777777" w:rsidR="00317D6D" w:rsidRDefault="00317D6D" w:rsidP="005649BB">
            <w:pPr>
              <w:rPr>
                <w:rStyle w:val="SlogArial11ptLeee"/>
                <w:rFonts w:cs="Arial"/>
                <w:sz w:val="20"/>
                <w:szCs w:val="20"/>
              </w:rPr>
            </w:pPr>
          </w:p>
        </w:tc>
      </w:tr>
    </w:tbl>
    <w:p w14:paraId="2C7226F0" w14:textId="77777777" w:rsidR="00317D6D" w:rsidRPr="0042153F" w:rsidRDefault="00317D6D" w:rsidP="005649BB">
      <w:pPr>
        <w:rPr>
          <w:rStyle w:val="SlogArial11ptLeee"/>
          <w:rFonts w:cs="Arial"/>
          <w:sz w:val="20"/>
          <w:szCs w:val="20"/>
        </w:rPr>
      </w:pPr>
    </w:p>
    <w:p w14:paraId="324C8720" w14:textId="77777777" w:rsidR="005649BB" w:rsidRPr="0042153F" w:rsidRDefault="005649BB" w:rsidP="00CB7424">
      <w:pPr>
        <w:pStyle w:val="Brezrazmikov"/>
        <w:rPr>
          <w:rFonts w:ascii="Arial" w:hAnsi="Arial" w:cs="Arial"/>
          <w:sz w:val="20"/>
          <w:szCs w:val="20"/>
        </w:rPr>
      </w:pPr>
    </w:p>
    <w:p w14:paraId="3CE8AA78" w14:textId="77777777" w:rsidR="005649BB" w:rsidRPr="0042153F" w:rsidRDefault="005649BB" w:rsidP="00CB7424">
      <w:pPr>
        <w:pStyle w:val="Brezrazmikov"/>
        <w:rPr>
          <w:rFonts w:ascii="Arial" w:hAnsi="Arial" w:cs="Arial"/>
          <w:sz w:val="20"/>
          <w:szCs w:val="20"/>
        </w:rPr>
      </w:pPr>
    </w:p>
    <w:p w14:paraId="44E0A140" w14:textId="77777777" w:rsidR="005649BB" w:rsidRPr="0042153F" w:rsidRDefault="005649BB" w:rsidP="00CB7424">
      <w:pPr>
        <w:pStyle w:val="Brezrazmikov"/>
        <w:rPr>
          <w:rFonts w:ascii="Arial" w:hAnsi="Arial" w:cs="Arial"/>
          <w:sz w:val="20"/>
          <w:szCs w:val="20"/>
        </w:rPr>
      </w:pPr>
    </w:p>
    <w:p w14:paraId="7896DE0D" w14:textId="77777777" w:rsidR="000E26CA" w:rsidRDefault="000E26CA">
      <w:pPr>
        <w:rPr>
          <w:rFonts w:ascii="Arial" w:hAnsi="Arial" w:cs="Arial"/>
          <w:sz w:val="20"/>
          <w:szCs w:val="20"/>
        </w:rPr>
      </w:pPr>
      <w:r>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5968F354" w14:textId="77777777" w:rsidTr="001C6821">
        <w:trPr>
          <w:trHeight w:val="397"/>
        </w:trPr>
        <w:tc>
          <w:tcPr>
            <w:tcW w:w="9779" w:type="dxa"/>
            <w:shd w:val="clear" w:color="auto" w:fill="F2F2F2" w:themeFill="background1" w:themeFillShade="F2"/>
            <w:vAlign w:val="center"/>
          </w:tcPr>
          <w:p w14:paraId="4ED195B4" w14:textId="77777777" w:rsidR="001C6821" w:rsidRPr="0042153F" w:rsidRDefault="001C6821" w:rsidP="001C6821">
            <w:pPr>
              <w:pStyle w:val="Brezrazmikov"/>
              <w:rPr>
                <w:rFonts w:ascii="Arial" w:hAnsi="Arial" w:cs="Arial"/>
                <w:b/>
                <w:sz w:val="20"/>
                <w:szCs w:val="20"/>
              </w:rPr>
            </w:pPr>
            <w:r w:rsidRPr="0042153F">
              <w:rPr>
                <w:rFonts w:ascii="Arial" w:hAnsi="Arial" w:cs="Arial"/>
                <w:b/>
                <w:sz w:val="20"/>
                <w:szCs w:val="20"/>
              </w:rPr>
              <w:lastRenderedPageBreak/>
              <w:t xml:space="preserve">3. 2 </w:t>
            </w:r>
            <w:r w:rsidR="00317D6D">
              <w:rPr>
                <w:rFonts w:ascii="Arial" w:hAnsi="Arial" w:cs="Arial"/>
                <w:b/>
                <w:sz w:val="20"/>
                <w:szCs w:val="20"/>
              </w:rPr>
              <w:t>Podnebni p</w:t>
            </w:r>
            <w:r w:rsidRPr="0042153F">
              <w:rPr>
                <w:rFonts w:ascii="Arial" w:hAnsi="Arial" w:cs="Arial"/>
                <w:b/>
                <w:sz w:val="20"/>
                <w:szCs w:val="20"/>
              </w:rPr>
              <w:t>rogram</w:t>
            </w:r>
          </w:p>
        </w:tc>
      </w:tr>
    </w:tbl>
    <w:p w14:paraId="2A4BCEA9" w14:textId="77777777" w:rsidR="00EF1B0D" w:rsidRDefault="00EF1B0D" w:rsidP="005649BB">
      <w:pPr>
        <w:jc w:val="both"/>
        <w:rPr>
          <w:rFonts w:ascii="Arial" w:hAnsi="Arial" w:cs="Arial"/>
          <w:i/>
          <w:sz w:val="20"/>
          <w:szCs w:val="20"/>
        </w:rPr>
      </w:pPr>
    </w:p>
    <w:p w14:paraId="3943E783" w14:textId="2546167A" w:rsidR="002E5B13" w:rsidRPr="00D3627A" w:rsidRDefault="002E5B13" w:rsidP="002E5B13">
      <w:pPr>
        <w:jc w:val="both"/>
        <w:rPr>
          <w:rFonts w:ascii="Arial" w:hAnsi="Arial" w:cs="Arial"/>
          <w:i/>
          <w:sz w:val="20"/>
          <w:szCs w:val="20"/>
        </w:rPr>
      </w:pPr>
      <w:r w:rsidRPr="00D3627A">
        <w:rPr>
          <w:rFonts w:ascii="Arial" w:hAnsi="Arial" w:cs="Arial"/>
          <w:i/>
          <w:sz w:val="20"/>
          <w:szCs w:val="20"/>
        </w:rPr>
        <w:t xml:space="preserve">Podnebni program v smislu </w:t>
      </w:r>
      <w:r w:rsidR="00B27FA9">
        <w:rPr>
          <w:rFonts w:ascii="Arial" w:hAnsi="Arial" w:cs="Arial"/>
          <w:i/>
          <w:sz w:val="20"/>
          <w:szCs w:val="20"/>
        </w:rPr>
        <w:t>javnega</w:t>
      </w:r>
      <w:r w:rsidR="00B27FA9" w:rsidRPr="00D3627A">
        <w:rPr>
          <w:rFonts w:ascii="Arial" w:hAnsi="Arial" w:cs="Arial"/>
          <w:i/>
          <w:sz w:val="20"/>
          <w:szCs w:val="20"/>
        </w:rPr>
        <w:t xml:space="preserve"> </w:t>
      </w:r>
      <w:r w:rsidRPr="00D3627A">
        <w:rPr>
          <w:rFonts w:ascii="Arial" w:hAnsi="Arial" w:cs="Arial"/>
          <w:i/>
          <w:sz w:val="20"/>
          <w:szCs w:val="20"/>
        </w:rPr>
        <w:t>razpisa je program delovanja vsebinske mreže, ki je strateško usmerjen v blaženje podnebnih sprememb in/ali prilagajanje nanje ter vsebuje vse sestavine</w:t>
      </w:r>
      <w:r w:rsidR="006234C9">
        <w:rPr>
          <w:rFonts w:ascii="Arial" w:hAnsi="Arial" w:cs="Arial"/>
          <w:i/>
          <w:sz w:val="20"/>
          <w:szCs w:val="20"/>
        </w:rPr>
        <w:t>,</w:t>
      </w:r>
      <w:r w:rsidRPr="00D3627A">
        <w:rPr>
          <w:rFonts w:ascii="Arial" w:hAnsi="Arial" w:cs="Arial"/>
          <w:i/>
          <w:sz w:val="20"/>
          <w:szCs w:val="20"/>
        </w:rPr>
        <w:t xml:space="preserve"> določene v poglavju 9.1. in razpi</w:t>
      </w:r>
      <w:r>
        <w:rPr>
          <w:rFonts w:ascii="Arial" w:hAnsi="Arial" w:cs="Arial"/>
          <w:i/>
          <w:sz w:val="20"/>
          <w:szCs w:val="20"/>
        </w:rPr>
        <w:t xml:space="preserve">sni dokumentaciji </w:t>
      </w:r>
      <w:r w:rsidR="006234C9">
        <w:rPr>
          <w:rFonts w:ascii="Arial" w:hAnsi="Arial" w:cs="Arial"/>
          <w:i/>
          <w:sz w:val="20"/>
          <w:szCs w:val="20"/>
        </w:rPr>
        <w:t>javnega</w:t>
      </w:r>
      <w:r>
        <w:rPr>
          <w:rFonts w:ascii="Arial" w:hAnsi="Arial" w:cs="Arial"/>
          <w:i/>
          <w:sz w:val="20"/>
          <w:szCs w:val="20"/>
        </w:rPr>
        <w:t xml:space="preserve"> razpisa</w:t>
      </w:r>
      <w:r w:rsidR="00B27FA9">
        <w:rPr>
          <w:rFonts w:ascii="Arial" w:hAnsi="Arial" w:cs="Arial"/>
          <w:i/>
          <w:sz w:val="20"/>
          <w:szCs w:val="20"/>
        </w:rPr>
        <w:t xml:space="preserve"> (v nadaljnjem besedilu: Podnebni program vsebinske mreže)</w:t>
      </w:r>
      <w:r w:rsidRPr="00D3627A">
        <w:rPr>
          <w:rFonts w:ascii="Arial" w:hAnsi="Arial" w:cs="Arial"/>
          <w:i/>
          <w:sz w:val="20"/>
          <w:szCs w:val="20"/>
        </w:rPr>
        <w:t xml:space="preserve">. </w:t>
      </w:r>
    </w:p>
    <w:p w14:paraId="7D155651" w14:textId="77777777" w:rsidR="002E5B13" w:rsidRDefault="002E5B13" w:rsidP="005649BB">
      <w:pPr>
        <w:jc w:val="both"/>
        <w:rPr>
          <w:rFonts w:ascii="Arial" w:hAnsi="Arial" w:cs="Arial"/>
          <w:i/>
          <w:sz w:val="20"/>
          <w:szCs w:val="20"/>
        </w:rPr>
      </w:pPr>
    </w:p>
    <w:p w14:paraId="369D5770" w14:textId="77777777" w:rsidR="00317D6D" w:rsidRPr="00401023" w:rsidRDefault="00317D6D" w:rsidP="005649BB">
      <w:pPr>
        <w:jc w:val="both"/>
        <w:rPr>
          <w:rFonts w:ascii="Arial" w:hAnsi="Arial" w:cs="Arial"/>
          <w:b/>
          <w:sz w:val="20"/>
          <w:szCs w:val="20"/>
          <w:u w:val="single"/>
        </w:rPr>
      </w:pPr>
      <w:r w:rsidRPr="00401023">
        <w:rPr>
          <w:rFonts w:ascii="Arial" w:hAnsi="Arial" w:cs="Arial"/>
          <w:b/>
          <w:sz w:val="20"/>
          <w:szCs w:val="20"/>
          <w:u w:val="single"/>
        </w:rPr>
        <w:t>3.2.1 Vizija vsebinske mreže</w:t>
      </w:r>
    </w:p>
    <w:p w14:paraId="4D3040D3" w14:textId="77777777" w:rsidR="002E5B13" w:rsidRDefault="002E5B13" w:rsidP="00302BD9">
      <w:pPr>
        <w:pStyle w:val="Odstavekseznama"/>
        <w:ind w:left="0"/>
        <w:jc w:val="both"/>
        <w:rPr>
          <w:rFonts w:ascii="Arial" w:hAnsi="Arial" w:cs="Arial"/>
          <w:i/>
          <w:sz w:val="20"/>
          <w:szCs w:val="20"/>
        </w:rPr>
      </w:pPr>
      <w:bookmarkStart w:id="5" w:name="_Hlk8129721"/>
    </w:p>
    <w:p w14:paraId="4F33B006" w14:textId="46AB884B" w:rsidR="00EF1B0D" w:rsidRPr="00302BD9" w:rsidRDefault="00317D6D" w:rsidP="00302BD9">
      <w:pPr>
        <w:pStyle w:val="Odstavekseznama"/>
        <w:ind w:left="0"/>
        <w:jc w:val="both"/>
        <w:rPr>
          <w:rFonts w:ascii="Arial" w:hAnsi="Arial" w:cs="Arial"/>
          <w:i/>
          <w:sz w:val="20"/>
          <w:szCs w:val="20"/>
        </w:rPr>
      </w:pPr>
      <w:r w:rsidRPr="00302BD9">
        <w:rPr>
          <w:rFonts w:ascii="Arial" w:hAnsi="Arial" w:cs="Arial"/>
          <w:i/>
          <w:sz w:val="20"/>
          <w:szCs w:val="20"/>
        </w:rPr>
        <w:t>Opredeliti je potrebno vizijo razvoja vsebinske mreže v obdobju naslednjih štirih let oz. v času financiranja Podnebnega programa vsebinske mreže ter dolgoročno vizijo in strategijo obstoja ter delovanja vsebinske mreže. Navesti je potrebno poslanstvo in vrednote, ki jih prijavitelj zagovarja, vizijo prijavitelja, ter strateške (dolgoročne) cilje prijavitelja. V viziji vsebinske mreže so navedeni jasni koraki za dosego te vizije ter načini, s katerimi se ugotavlja uspešnost delovanja. Vizija</w:t>
      </w:r>
      <w:r w:rsidR="00687E3E">
        <w:rPr>
          <w:rFonts w:ascii="Arial" w:hAnsi="Arial" w:cs="Arial"/>
          <w:i/>
          <w:sz w:val="20"/>
          <w:szCs w:val="20"/>
        </w:rPr>
        <w:t xml:space="preserve"> v tem primeru</w:t>
      </w:r>
      <w:r w:rsidRPr="00302BD9">
        <w:rPr>
          <w:rFonts w:ascii="Arial" w:hAnsi="Arial" w:cs="Arial"/>
          <w:i/>
          <w:sz w:val="20"/>
          <w:szCs w:val="20"/>
        </w:rPr>
        <w:t xml:space="preserve"> je širša od strateških usmeritev Podnebnega programa vsebinske mreže, saj se nanaša na</w:t>
      </w:r>
      <w:r w:rsidR="00687E3E">
        <w:rPr>
          <w:rFonts w:ascii="Arial" w:hAnsi="Arial" w:cs="Arial"/>
          <w:i/>
          <w:sz w:val="20"/>
          <w:szCs w:val="20"/>
        </w:rPr>
        <w:t xml:space="preserve"> splošno delovanje prijavitelja</w:t>
      </w:r>
      <w:r w:rsidRPr="00302BD9">
        <w:rPr>
          <w:rFonts w:ascii="Arial" w:hAnsi="Arial" w:cs="Arial"/>
          <w:i/>
          <w:sz w:val="20"/>
          <w:szCs w:val="20"/>
        </w:rPr>
        <w:t xml:space="preserve"> ter vsebinske mreže</w:t>
      </w:r>
      <w:r w:rsidR="00687E3E">
        <w:rPr>
          <w:rFonts w:ascii="Arial" w:hAnsi="Arial" w:cs="Arial"/>
          <w:i/>
          <w:sz w:val="20"/>
          <w:szCs w:val="20"/>
        </w:rPr>
        <w:t>, to je</w:t>
      </w:r>
      <w:r w:rsidRPr="00302BD9">
        <w:rPr>
          <w:rFonts w:ascii="Arial" w:hAnsi="Arial" w:cs="Arial"/>
          <w:i/>
          <w:sz w:val="20"/>
          <w:szCs w:val="20"/>
        </w:rPr>
        <w:t xml:space="preserve"> izven sofinanciranega Podnebnega programa.</w:t>
      </w:r>
      <w:bookmarkEnd w:id="5"/>
    </w:p>
    <w:p w14:paraId="0CF4BA10" w14:textId="40FDBE79" w:rsidR="00EF1B0D" w:rsidRPr="00302BD9" w:rsidRDefault="00511F35" w:rsidP="00302BD9">
      <w:pPr>
        <w:jc w:val="both"/>
        <w:rPr>
          <w:rFonts w:ascii="Arial" w:hAnsi="Arial" w:cs="Arial"/>
          <w:i/>
          <w:sz w:val="20"/>
          <w:szCs w:val="20"/>
        </w:rPr>
      </w:pPr>
      <w:r w:rsidRPr="00302BD9">
        <w:rPr>
          <w:rFonts w:ascii="Arial" w:hAnsi="Arial" w:cs="Arial"/>
          <w:i/>
          <w:sz w:val="20"/>
          <w:szCs w:val="20"/>
        </w:rPr>
        <w:t xml:space="preserve">Navedite </w:t>
      </w:r>
      <w:r w:rsidR="00302BD9" w:rsidRPr="00302BD9">
        <w:rPr>
          <w:rFonts w:ascii="Arial" w:hAnsi="Arial" w:cs="Arial"/>
          <w:i/>
          <w:sz w:val="20"/>
          <w:szCs w:val="20"/>
        </w:rPr>
        <w:t xml:space="preserve">tudi </w:t>
      </w:r>
      <w:r w:rsidRPr="00302BD9">
        <w:rPr>
          <w:rFonts w:ascii="Arial" w:hAnsi="Arial" w:cs="Arial"/>
          <w:i/>
          <w:sz w:val="20"/>
          <w:szCs w:val="20"/>
        </w:rPr>
        <w:t>članice vsebinske mreže, ki imajo status delovanja v javnem interesu na ostalih vsebinskih področjih (v</w:t>
      </w:r>
      <w:r w:rsidR="00A17B93">
        <w:rPr>
          <w:rFonts w:ascii="Arial" w:hAnsi="Arial" w:cs="Arial"/>
          <w:i/>
          <w:sz w:val="20"/>
          <w:szCs w:val="20"/>
        </w:rPr>
        <w:t>arstvo</w:t>
      </w:r>
      <w:r w:rsidRPr="00302BD9">
        <w:rPr>
          <w:rFonts w:ascii="Arial" w:hAnsi="Arial" w:cs="Arial"/>
          <w:i/>
          <w:sz w:val="20"/>
          <w:szCs w:val="20"/>
        </w:rPr>
        <w:t xml:space="preserve"> okolja, urejanje prostora, ohranjanje narave, kmetijstvo, promet, energija, zdravstveno varstvo </w:t>
      </w:r>
      <w:r w:rsidR="002E5B13">
        <w:rPr>
          <w:rFonts w:ascii="Arial" w:hAnsi="Arial" w:cs="Arial"/>
          <w:i/>
          <w:sz w:val="20"/>
          <w:szCs w:val="20"/>
        </w:rPr>
        <w:t>ali</w:t>
      </w:r>
      <w:r w:rsidR="002E5B13" w:rsidRPr="00302BD9">
        <w:rPr>
          <w:rFonts w:ascii="Arial" w:hAnsi="Arial" w:cs="Arial"/>
          <w:i/>
          <w:sz w:val="20"/>
          <w:szCs w:val="20"/>
        </w:rPr>
        <w:t xml:space="preserve"> </w:t>
      </w:r>
      <w:r w:rsidRPr="00302BD9">
        <w:rPr>
          <w:rFonts w:ascii="Arial" w:hAnsi="Arial" w:cs="Arial"/>
          <w:i/>
          <w:sz w:val="20"/>
          <w:szCs w:val="20"/>
        </w:rPr>
        <w:t>mednarodno razvojno sodelovanje</w:t>
      </w:r>
      <w:r w:rsidR="002E5B13">
        <w:rPr>
          <w:rFonts w:ascii="Arial" w:hAnsi="Arial" w:cs="Arial"/>
          <w:i/>
          <w:sz w:val="20"/>
          <w:szCs w:val="20"/>
        </w:rPr>
        <w:t>)</w:t>
      </w:r>
      <w:r w:rsidRPr="00302BD9">
        <w:rPr>
          <w:rFonts w:ascii="Arial" w:hAnsi="Arial" w:cs="Arial"/>
          <w:i/>
          <w:sz w:val="20"/>
          <w:szCs w:val="20"/>
        </w:rPr>
        <w:t>. Identificirati je potrebno doprinos tega vsebinskega področja ter nevladne organizacije, ki delu</w:t>
      </w:r>
      <w:r w:rsidR="003B283C">
        <w:rPr>
          <w:rFonts w:ascii="Arial" w:hAnsi="Arial" w:cs="Arial"/>
          <w:i/>
          <w:sz w:val="20"/>
          <w:szCs w:val="20"/>
        </w:rPr>
        <w:t>je na tem področju, za izvedbo P</w:t>
      </w:r>
      <w:r w:rsidRPr="00302BD9">
        <w:rPr>
          <w:rFonts w:ascii="Arial" w:hAnsi="Arial" w:cs="Arial"/>
          <w:i/>
          <w:sz w:val="20"/>
          <w:szCs w:val="20"/>
        </w:rPr>
        <w:t>odnebnega programa vsebinske mreže.</w:t>
      </w:r>
    </w:p>
    <w:p w14:paraId="2392B029" w14:textId="77777777" w:rsidR="0090638C" w:rsidRPr="00302BD9" w:rsidRDefault="0090638C" w:rsidP="005649BB">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90638C" w:rsidRPr="00302BD9" w14:paraId="4A898EDE" w14:textId="77777777" w:rsidTr="00AB2115">
        <w:trPr>
          <w:trHeight w:val="4137"/>
        </w:trPr>
        <w:tc>
          <w:tcPr>
            <w:tcW w:w="9824" w:type="dxa"/>
          </w:tcPr>
          <w:p w14:paraId="4D7CDF26" w14:textId="77777777" w:rsidR="0090638C" w:rsidRPr="00302BD9" w:rsidRDefault="0090638C" w:rsidP="005649BB">
            <w:pPr>
              <w:jc w:val="both"/>
              <w:rPr>
                <w:rFonts w:ascii="Arial" w:hAnsi="Arial" w:cs="Arial"/>
                <w:i/>
                <w:sz w:val="20"/>
                <w:szCs w:val="20"/>
              </w:rPr>
            </w:pPr>
          </w:p>
        </w:tc>
      </w:tr>
    </w:tbl>
    <w:p w14:paraId="1A3AC13A" w14:textId="77777777" w:rsidR="0090638C" w:rsidRPr="00302BD9" w:rsidRDefault="0090638C" w:rsidP="005649BB">
      <w:pPr>
        <w:jc w:val="both"/>
        <w:rPr>
          <w:rFonts w:ascii="Arial" w:hAnsi="Arial" w:cs="Arial"/>
          <w:i/>
          <w:sz w:val="20"/>
          <w:szCs w:val="20"/>
        </w:rPr>
      </w:pPr>
    </w:p>
    <w:p w14:paraId="5B139B18" w14:textId="77777777" w:rsidR="001677F2" w:rsidRPr="00302BD9" w:rsidRDefault="001677F2" w:rsidP="005649BB">
      <w:pPr>
        <w:jc w:val="both"/>
        <w:rPr>
          <w:rFonts w:ascii="Arial" w:hAnsi="Arial" w:cs="Arial"/>
          <w:i/>
          <w:sz w:val="20"/>
          <w:szCs w:val="20"/>
        </w:rPr>
      </w:pPr>
    </w:p>
    <w:p w14:paraId="1A31DD6F" w14:textId="55FBA9D6" w:rsidR="00302BD9" w:rsidRPr="00401023" w:rsidRDefault="00302BD9" w:rsidP="005649BB">
      <w:pPr>
        <w:jc w:val="both"/>
        <w:rPr>
          <w:rFonts w:ascii="Arial" w:hAnsi="Arial" w:cs="Arial"/>
          <w:b/>
          <w:sz w:val="20"/>
          <w:szCs w:val="20"/>
          <w:u w:val="single"/>
        </w:rPr>
      </w:pPr>
      <w:r w:rsidRPr="00401023">
        <w:rPr>
          <w:rFonts w:ascii="Arial" w:hAnsi="Arial" w:cs="Arial"/>
          <w:b/>
          <w:sz w:val="20"/>
          <w:szCs w:val="20"/>
          <w:u w:val="single"/>
        </w:rPr>
        <w:t xml:space="preserve">3.2.2 Strateške usmeritve Podnebnega programa </w:t>
      </w:r>
      <w:r w:rsidR="00B27FA9">
        <w:rPr>
          <w:rFonts w:ascii="Arial" w:hAnsi="Arial" w:cs="Arial"/>
          <w:b/>
          <w:sz w:val="20"/>
          <w:szCs w:val="20"/>
          <w:u w:val="single"/>
        </w:rPr>
        <w:t>vsebinske mreže</w:t>
      </w:r>
    </w:p>
    <w:p w14:paraId="0608AC84" w14:textId="77777777" w:rsidR="002E5B13" w:rsidRDefault="002E5B13" w:rsidP="005649BB">
      <w:pPr>
        <w:jc w:val="both"/>
        <w:rPr>
          <w:rFonts w:ascii="Arial" w:hAnsi="Arial" w:cs="Arial"/>
          <w:i/>
          <w:sz w:val="20"/>
          <w:szCs w:val="20"/>
        </w:rPr>
      </w:pPr>
    </w:p>
    <w:p w14:paraId="15CEF87B" w14:textId="32AF66B0" w:rsidR="00302BD9" w:rsidRDefault="00302BD9" w:rsidP="005649BB">
      <w:pPr>
        <w:jc w:val="both"/>
        <w:rPr>
          <w:rFonts w:ascii="Arial" w:hAnsi="Arial" w:cs="Arial"/>
          <w:i/>
          <w:sz w:val="20"/>
          <w:szCs w:val="20"/>
        </w:rPr>
      </w:pPr>
      <w:r w:rsidRPr="00302BD9">
        <w:rPr>
          <w:rFonts w:ascii="Arial" w:hAnsi="Arial" w:cs="Arial"/>
          <w:i/>
          <w:sz w:val="20"/>
          <w:szCs w:val="20"/>
        </w:rPr>
        <w:t>Opredeliti je potrebno strateške usmeritve Podnebnega programa vsebinske mreže za naslednja štiri leta oz. za čas financiranja. Opisno mora biti zastavljen okviren časovni in izvedbeni načrt Podnebnega programa. Strateške usmeritve predstavljajo načrt razvoja Podnebnega programa vsebinske mreže in doprinos tega Podnebnega programa</w:t>
      </w:r>
      <w:r w:rsidR="00B27FA9">
        <w:rPr>
          <w:rFonts w:ascii="Arial" w:hAnsi="Arial" w:cs="Arial"/>
          <w:i/>
          <w:sz w:val="20"/>
          <w:szCs w:val="20"/>
        </w:rPr>
        <w:t xml:space="preserve"> vsebinske mreže</w:t>
      </w:r>
      <w:r w:rsidRPr="00302BD9">
        <w:rPr>
          <w:rFonts w:ascii="Arial" w:hAnsi="Arial" w:cs="Arial"/>
          <w:i/>
          <w:sz w:val="20"/>
          <w:szCs w:val="20"/>
        </w:rPr>
        <w:t xml:space="preserve"> k širšemu naslavljanju podnebnih izzivov. Utemeljiti je potrebno dolgoročne učinke Podnebnega programa </w:t>
      </w:r>
      <w:r w:rsidR="00B27FA9">
        <w:rPr>
          <w:rFonts w:ascii="Arial" w:hAnsi="Arial" w:cs="Arial"/>
          <w:i/>
          <w:sz w:val="20"/>
          <w:szCs w:val="20"/>
        </w:rPr>
        <w:t xml:space="preserve">vsebinske mreže </w:t>
      </w:r>
      <w:r w:rsidRPr="00302BD9">
        <w:rPr>
          <w:rFonts w:ascii="Arial" w:hAnsi="Arial" w:cs="Arial"/>
          <w:i/>
          <w:sz w:val="20"/>
          <w:szCs w:val="20"/>
        </w:rPr>
        <w:t>na blaženje podnebnih sprememb in prilagajanje nanje. Strateške usmeritve so širše kot aktivnosti za dosego specifičnih ciljev.</w:t>
      </w:r>
    </w:p>
    <w:p w14:paraId="1C077689" w14:textId="77777777" w:rsidR="00302BD9" w:rsidRPr="00302BD9" w:rsidRDefault="00302BD9" w:rsidP="005649BB">
      <w:pPr>
        <w:jc w:val="both"/>
        <w:rPr>
          <w:rFonts w:ascii="Arial" w:hAnsi="Arial" w:cs="Arial"/>
          <w:sz w:val="20"/>
          <w:szCs w:val="20"/>
        </w:rPr>
      </w:pPr>
    </w:p>
    <w:tbl>
      <w:tblPr>
        <w:tblStyle w:val="Tabelamrea"/>
        <w:tblW w:w="0" w:type="auto"/>
        <w:tblLook w:val="04A0" w:firstRow="1" w:lastRow="0" w:firstColumn="1" w:lastColumn="0" w:noHBand="0" w:noVBand="1"/>
      </w:tblPr>
      <w:tblGrid>
        <w:gridCol w:w="9629"/>
      </w:tblGrid>
      <w:tr w:rsidR="00302BD9" w:rsidRPr="00302BD9" w14:paraId="7220E05A" w14:textId="77777777" w:rsidTr="00055F07">
        <w:trPr>
          <w:trHeight w:val="2413"/>
        </w:trPr>
        <w:tc>
          <w:tcPr>
            <w:tcW w:w="9768" w:type="dxa"/>
          </w:tcPr>
          <w:p w14:paraId="655B1426" w14:textId="77777777" w:rsidR="00302BD9" w:rsidRPr="00302BD9" w:rsidRDefault="00302BD9" w:rsidP="005649BB">
            <w:pPr>
              <w:jc w:val="both"/>
              <w:rPr>
                <w:rFonts w:ascii="Arial" w:hAnsi="Arial" w:cs="Arial"/>
                <w:sz w:val="20"/>
                <w:szCs w:val="20"/>
              </w:rPr>
            </w:pPr>
          </w:p>
        </w:tc>
      </w:tr>
    </w:tbl>
    <w:p w14:paraId="724BC1C5" w14:textId="77777777" w:rsidR="00302BD9" w:rsidRDefault="00302BD9" w:rsidP="005649BB">
      <w:pPr>
        <w:jc w:val="both"/>
        <w:rPr>
          <w:rFonts w:ascii="Arial" w:hAnsi="Arial" w:cs="Arial"/>
          <w:sz w:val="20"/>
          <w:szCs w:val="20"/>
        </w:rPr>
      </w:pPr>
    </w:p>
    <w:p w14:paraId="5F55A41E" w14:textId="77777777" w:rsidR="00356747" w:rsidRDefault="00356747" w:rsidP="005649BB">
      <w:pPr>
        <w:jc w:val="both"/>
        <w:rPr>
          <w:rFonts w:ascii="Arial" w:hAnsi="Arial" w:cs="Arial"/>
          <w:sz w:val="20"/>
          <w:szCs w:val="20"/>
        </w:rPr>
      </w:pPr>
    </w:p>
    <w:p w14:paraId="7385EEFC" w14:textId="77777777" w:rsidR="00302BD9" w:rsidRPr="0042153F" w:rsidRDefault="00302BD9" w:rsidP="005649BB">
      <w:pPr>
        <w:jc w:val="both"/>
        <w:rPr>
          <w:rFonts w:ascii="Arial" w:hAnsi="Arial" w:cs="Arial"/>
          <w:i/>
          <w:sz w:val="20"/>
          <w:szCs w:val="20"/>
        </w:rPr>
      </w:pPr>
    </w:p>
    <w:p w14:paraId="742E1C73" w14:textId="77777777" w:rsidR="001677F2" w:rsidRPr="00302BD9" w:rsidRDefault="00302BD9" w:rsidP="005649BB">
      <w:pPr>
        <w:jc w:val="both"/>
        <w:rPr>
          <w:rFonts w:ascii="Arial" w:hAnsi="Arial" w:cs="Arial"/>
          <w:b/>
          <w:sz w:val="20"/>
          <w:szCs w:val="20"/>
          <w:u w:val="single"/>
        </w:rPr>
      </w:pPr>
      <w:r>
        <w:rPr>
          <w:rFonts w:ascii="Arial" w:hAnsi="Arial" w:cs="Arial"/>
          <w:b/>
          <w:sz w:val="20"/>
          <w:szCs w:val="20"/>
          <w:u w:val="single"/>
        </w:rPr>
        <w:t>3.2.3</w:t>
      </w:r>
      <w:r w:rsidR="001677F2" w:rsidRPr="00302BD9">
        <w:rPr>
          <w:rFonts w:ascii="Arial" w:hAnsi="Arial" w:cs="Arial"/>
          <w:b/>
          <w:sz w:val="20"/>
          <w:szCs w:val="20"/>
          <w:u w:val="single"/>
        </w:rPr>
        <w:t xml:space="preserve"> Ciljne skupine</w:t>
      </w:r>
    </w:p>
    <w:p w14:paraId="28065EFD" w14:textId="77777777" w:rsidR="002E5B13" w:rsidRDefault="002E5B13" w:rsidP="00302BD9">
      <w:pPr>
        <w:jc w:val="both"/>
        <w:rPr>
          <w:rFonts w:ascii="Arial" w:hAnsi="Arial" w:cs="Arial"/>
          <w:i/>
          <w:sz w:val="20"/>
          <w:szCs w:val="20"/>
        </w:rPr>
      </w:pPr>
    </w:p>
    <w:p w14:paraId="1776E974" w14:textId="0CD91EF7" w:rsidR="001677F2" w:rsidRDefault="001677F2" w:rsidP="00302BD9">
      <w:pPr>
        <w:jc w:val="both"/>
        <w:rPr>
          <w:rFonts w:ascii="Arial" w:hAnsi="Arial" w:cs="Arial"/>
          <w:i/>
          <w:sz w:val="20"/>
          <w:szCs w:val="20"/>
        </w:rPr>
      </w:pPr>
      <w:r w:rsidRPr="00302BD9">
        <w:rPr>
          <w:rFonts w:ascii="Arial" w:hAnsi="Arial" w:cs="Arial"/>
          <w:i/>
          <w:sz w:val="20"/>
          <w:szCs w:val="20"/>
        </w:rPr>
        <w:t xml:space="preserve">Opredelite, katerim ciljnim skupinam je </w:t>
      </w:r>
      <w:r w:rsidR="00B27FA9">
        <w:rPr>
          <w:rFonts w:ascii="Arial" w:hAnsi="Arial" w:cs="Arial"/>
          <w:i/>
          <w:sz w:val="20"/>
          <w:szCs w:val="20"/>
        </w:rPr>
        <w:t>Podnebni program vsebinske mreže</w:t>
      </w:r>
      <w:r w:rsidR="00B27FA9" w:rsidRPr="00302BD9">
        <w:rPr>
          <w:rFonts w:ascii="Arial" w:hAnsi="Arial" w:cs="Arial"/>
          <w:i/>
          <w:sz w:val="20"/>
          <w:szCs w:val="20"/>
        </w:rPr>
        <w:t xml:space="preserve"> </w:t>
      </w:r>
      <w:r w:rsidRPr="00302BD9">
        <w:rPr>
          <w:rFonts w:ascii="Arial" w:hAnsi="Arial" w:cs="Arial"/>
          <w:i/>
          <w:sz w:val="20"/>
          <w:szCs w:val="20"/>
        </w:rPr>
        <w:t xml:space="preserve">namenjen. </w:t>
      </w:r>
      <w:r w:rsidR="00302BD9" w:rsidRPr="00302BD9">
        <w:rPr>
          <w:rFonts w:ascii="Arial" w:hAnsi="Arial" w:cs="Arial"/>
          <w:i/>
          <w:sz w:val="20"/>
          <w:szCs w:val="20"/>
        </w:rPr>
        <w:t>Opredeljene morajo biti ciljne skupine po vseh petih specifičnih ciljih in načini, kako se bo te ciljne skupine doseglo. Prav tako morajo biti navedene točne aktivnosti za doseganje ciljnih skupin</w:t>
      </w:r>
      <w:r w:rsidR="00302BD9">
        <w:rPr>
          <w:rFonts w:ascii="Arial" w:hAnsi="Arial" w:cs="Arial"/>
          <w:i/>
          <w:sz w:val="20"/>
          <w:szCs w:val="20"/>
        </w:rPr>
        <w:t>.</w:t>
      </w:r>
    </w:p>
    <w:p w14:paraId="47E6BCF0" w14:textId="77777777" w:rsidR="00D3627A" w:rsidRDefault="00D3627A" w:rsidP="00302BD9">
      <w:pPr>
        <w:jc w:val="both"/>
        <w:rPr>
          <w:rFonts w:ascii="Arial" w:hAnsi="Arial" w:cs="Arial"/>
          <w:i/>
          <w:sz w:val="20"/>
          <w:szCs w:val="20"/>
        </w:rPr>
      </w:pPr>
    </w:p>
    <w:tbl>
      <w:tblPr>
        <w:tblStyle w:val="Tabelamrea"/>
        <w:tblW w:w="0" w:type="auto"/>
        <w:tblInd w:w="108" w:type="dxa"/>
        <w:tblLook w:val="04A0" w:firstRow="1" w:lastRow="0" w:firstColumn="1" w:lastColumn="0" w:noHBand="0" w:noVBand="1"/>
      </w:tblPr>
      <w:tblGrid>
        <w:gridCol w:w="3229"/>
        <w:gridCol w:w="6292"/>
      </w:tblGrid>
      <w:tr w:rsidR="00D3627A" w14:paraId="1DF206F9" w14:textId="77777777" w:rsidTr="00603768">
        <w:tc>
          <w:tcPr>
            <w:tcW w:w="3261" w:type="dxa"/>
          </w:tcPr>
          <w:p w14:paraId="79EB2D0F" w14:textId="77777777" w:rsidR="00D3627A" w:rsidRPr="00356747" w:rsidRDefault="00D3627A" w:rsidP="00302BD9">
            <w:pPr>
              <w:jc w:val="both"/>
              <w:rPr>
                <w:rFonts w:ascii="Arial" w:hAnsi="Arial" w:cs="Arial"/>
                <w:b/>
                <w:i/>
                <w:sz w:val="18"/>
                <w:szCs w:val="18"/>
              </w:rPr>
            </w:pPr>
            <w:r w:rsidRPr="00356747">
              <w:rPr>
                <w:rFonts w:ascii="Arial" w:hAnsi="Arial" w:cs="Arial"/>
                <w:b/>
                <w:i/>
                <w:sz w:val="18"/>
                <w:szCs w:val="18"/>
              </w:rPr>
              <w:t>Specifični cilj</w:t>
            </w:r>
          </w:p>
        </w:tc>
        <w:tc>
          <w:tcPr>
            <w:tcW w:w="6410" w:type="dxa"/>
          </w:tcPr>
          <w:p w14:paraId="4E2C8B8A" w14:textId="77777777" w:rsidR="00D3627A" w:rsidRPr="00356747" w:rsidRDefault="00D3627A" w:rsidP="00302BD9">
            <w:pPr>
              <w:jc w:val="both"/>
              <w:rPr>
                <w:rFonts w:ascii="Arial" w:hAnsi="Arial" w:cs="Arial"/>
                <w:b/>
                <w:i/>
                <w:sz w:val="18"/>
                <w:szCs w:val="18"/>
              </w:rPr>
            </w:pPr>
            <w:r w:rsidRPr="00356747">
              <w:rPr>
                <w:rFonts w:ascii="Arial" w:hAnsi="Arial" w:cs="Arial"/>
                <w:b/>
                <w:i/>
                <w:sz w:val="18"/>
                <w:szCs w:val="18"/>
              </w:rPr>
              <w:t>Ciljne skupine</w:t>
            </w:r>
            <w:r w:rsidR="00356747">
              <w:rPr>
                <w:rFonts w:ascii="Arial" w:hAnsi="Arial" w:cs="Arial"/>
                <w:b/>
                <w:i/>
                <w:sz w:val="18"/>
                <w:szCs w:val="18"/>
              </w:rPr>
              <w:t xml:space="preserve"> z opisom</w:t>
            </w:r>
          </w:p>
        </w:tc>
      </w:tr>
      <w:tr w:rsidR="00D3627A" w14:paraId="6C94E676" w14:textId="77777777" w:rsidTr="00603768">
        <w:tc>
          <w:tcPr>
            <w:tcW w:w="3261" w:type="dxa"/>
          </w:tcPr>
          <w:p w14:paraId="69025020" w14:textId="44396A53"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strokovno usposobljenost vsebinske mreže na področju </w:t>
            </w:r>
            <w:r w:rsidR="00A17B93">
              <w:rPr>
                <w:rFonts w:ascii="Arial" w:hAnsi="Arial" w:cs="Arial"/>
                <w:sz w:val="18"/>
                <w:szCs w:val="18"/>
              </w:rPr>
              <w:t>trajnostna mobilnost</w:t>
            </w:r>
            <w:r w:rsidRPr="00356747">
              <w:rPr>
                <w:rFonts w:ascii="Arial" w:hAnsi="Arial" w:cs="Arial"/>
                <w:sz w:val="18"/>
                <w:szCs w:val="18"/>
              </w:rPr>
              <w:t xml:space="preserve"> </w:t>
            </w:r>
            <w:r w:rsidR="00A17B93">
              <w:rPr>
                <w:rFonts w:ascii="Arial" w:hAnsi="Arial" w:cs="Arial"/>
                <w:sz w:val="18"/>
                <w:szCs w:val="18"/>
              </w:rPr>
              <w:t>in</w:t>
            </w:r>
            <w:r w:rsidRPr="00356747">
              <w:rPr>
                <w:rFonts w:ascii="Arial" w:hAnsi="Arial" w:cs="Arial"/>
                <w:sz w:val="18"/>
                <w:szCs w:val="18"/>
              </w:rPr>
              <w:t xml:space="preserve"> na dodatnih vsebinskih področjih, v primeru, da vsebinska mreža vključuje NVO-je iz dodatnih vsebinskih področij, za reševanje podnebnih izzivov.</w:t>
            </w:r>
          </w:p>
        </w:tc>
        <w:tc>
          <w:tcPr>
            <w:tcW w:w="6410" w:type="dxa"/>
          </w:tcPr>
          <w:p w14:paraId="18C8DB61" w14:textId="77777777" w:rsidR="00D3627A" w:rsidRPr="00356747" w:rsidRDefault="00D3627A" w:rsidP="00302BD9">
            <w:pPr>
              <w:jc w:val="both"/>
              <w:rPr>
                <w:rFonts w:ascii="Arial" w:hAnsi="Arial" w:cs="Arial"/>
                <w:i/>
                <w:sz w:val="18"/>
                <w:szCs w:val="18"/>
              </w:rPr>
            </w:pPr>
          </w:p>
        </w:tc>
      </w:tr>
      <w:tr w:rsidR="00D3627A" w14:paraId="497FE66F" w14:textId="77777777" w:rsidTr="00603768">
        <w:tc>
          <w:tcPr>
            <w:tcW w:w="3261" w:type="dxa"/>
          </w:tcPr>
          <w:p w14:paraId="275A2EFC"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Okrepiti zagovorniško usposobljenost vsebinske mreže in njenih članic pri oblikovanju in izvajanju sektorskih politik, ki so povezane s podnebnimi cilji.</w:t>
            </w:r>
          </w:p>
        </w:tc>
        <w:tc>
          <w:tcPr>
            <w:tcW w:w="6410" w:type="dxa"/>
          </w:tcPr>
          <w:p w14:paraId="49C94599" w14:textId="77777777" w:rsidR="00D3627A" w:rsidRPr="00356747" w:rsidRDefault="00D3627A" w:rsidP="00302BD9">
            <w:pPr>
              <w:jc w:val="both"/>
              <w:rPr>
                <w:rFonts w:ascii="Arial" w:hAnsi="Arial" w:cs="Arial"/>
                <w:i/>
                <w:sz w:val="18"/>
                <w:szCs w:val="18"/>
              </w:rPr>
            </w:pPr>
          </w:p>
        </w:tc>
      </w:tr>
      <w:tr w:rsidR="00D3627A" w14:paraId="00836BA2" w14:textId="77777777" w:rsidTr="00603768">
        <w:tc>
          <w:tcPr>
            <w:tcW w:w="3261" w:type="dxa"/>
          </w:tcPr>
          <w:p w14:paraId="4AB800B9"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medsektorsko povezovanje, mreženje in sodelovanje za razvoj novih rešitev v okviru blaženja podnebnih sprememb in prilagajanja nanje. </w:t>
            </w:r>
          </w:p>
        </w:tc>
        <w:tc>
          <w:tcPr>
            <w:tcW w:w="6410" w:type="dxa"/>
          </w:tcPr>
          <w:p w14:paraId="10008F3A" w14:textId="77777777" w:rsidR="00D3627A" w:rsidRPr="00356747" w:rsidRDefault="00D3627A" w:rsidP="00302BD9">
            <w:pPr>
              <w:jc w:val="both"/>
              <w:rPr>
                <w:rFonts w:ascii="Arial" w:hAnsi="Arial" w:cs="Arial"/>
                <w:i/>
                <w:sz w:val="18"/>
                <w:szCs w:val="18"/>
              </w:rPr>
            </w:pPr>
          </w:p>
        </w:tc>
      </w:tr>
      <w:tr w:rsidR="00D3627A" w14:paraId="216B5324" w14:textId="77777777" w:rsidTr="00603768">
        <w:tc>
          <w:tcPr>
            <w:tcW w:w="3261" w:type="dxa"/>
          </w:tcPr>
          <w:p w14:paraId="4CC4C4DF" w14:textId="657EDE94"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Okrepit</w:t>
            </w:r>
            <w:r w:rsidR="00D00E40">
              <w:rPr>
                <w:rFonts w:ascii="Arial" w:hAnsi="Arial" w:cs="Arial"/>
                <w:sz w:val="18"/>
                <w:szCs w:val="18"/>
              </w:rPr>
              <w:t>i</w:t>
            </w:r>
            <w:r w:rsidRPr="00356747">
              <w:rPr>
                <w:rFonts w:ascii="Arial" w:hAnsi="Arial" w:cs="Arial"/>
                <w:sz w:val="18"/>
                <w:szCs w:val="18"/>
              </w:rPr>
              <w:t xml:space="preserve"> delovanj</w:t>
            </w:r>
            <w:r w:rsidR="00D00E40">
              <w:rPr>
                <w:rFonts w:ascii="Arial" w:hAnsi="Arial" w:cs="Arial"/>
                <w:sz w:val="18"/>
                <w:szCs w:val="18"/>
              </w:rPr>
              <w:t>e</w:t>
            </w:r>
            <w:r w:rsidRPr="00356747">
              <w:rPr>
                <w:rFonts w:ascii="Arial" w:hAnsi="Arial" w:cs="Arial"/>
                <w:sz w:val="18"/>
                <w:szCs w:val="18"/>
              </w:rPr>
              <w:t xml:space="preserve"> vsebinske mreže in povezovanj</w:t>
            </w:r>
            <w:r w:rsidR="00D00E40">
              <w:rPr>
                <w:rFonts w:ascii="Arial" w:hAnsi="Arial" w:cs="Arial"/>
                <w:sz w:val="18"/>
                <w:szCs w:val="18"/>
              </w:rPr>
              <w:t>e</w:t>
            </w:r>
            <w:r w:rsidRPr="00356747">
              <w:rPr>
                <w:rFonts w:ascii="Arial" w:hAnsi="Arial" w:cs="Arial"/>
                <w:sz w:val="18"/>
                <w:szCs w:val="18"/>
              </w:rPr>
              <w:t xml:space="preserve"> NVO iz primarnega vsebinskega področja </w:t>
            </w:r>
            <w:r w:rsidR="00A17B93">
              <w:rPr>
                <w:rFonts w:ascii="Arial" w:hAnsi="Arial" w:cs="Arial"/>
                <w:sz w:val="18"/>
                <w:szCs w:val="18"/>
              </w:rPr>
              <w:t xml:space="preserve">trajnostna mobilnost </w:t>
            </w:r>
            <w:r w:rsidRPr="00356747">
              <w:rPr>
                <w:rFonts w:ascii="Arial" w:hAnsi="Arial" w:cs="Arial"/>
                <w:sz w:val="18"/>
                <w:szCs w:val="18"/>
              </w:rPr>
              <w:t>in NVO iz dodatnih vsebinskih področij, če vsebinska mreža vključuje članice iz dodatnih vsebinskih področij, za izzive podnebnih sprememb.</w:t>
            </w:r>
          </w:p>
        </w:tc>
        <w:tc>
          <w:tcPr>
            <w:tcW w:w="6410" w:type="dxa"/>
          </w:tcPr>
          <w:p w14:paraId="33C1807F" w14:textId="77777777" w:rsidR="00D3627A" w:rsidRPr="00356747" w:rsidRDefault="00D3627A" w:rsidP="00302BD9">
            <w:pPr>
              <w:jc w:val="both"/>
              <w:rPr>
                <w:rFonts w:ascii="Arial" w:hAnsi="Arial" w:cs="Arial"/>
                <w:i/>
                <w:sz w:val="18"/>
                <w:szCs w:val="18"/>
              </w:rPr>
            </w:pPr>
          </w:p>
        </w:tc>
      </w:tr>
      <w:tr w:rsidR="00D3627A" w14:paraId="4DD96D56" w14:textId="77777777" w:rsidTr="00603768">
        <w:tc>
          <w:tcPr>
            <w:tcW w:w="3261" w:type="dxa"/>
          </w:tcPr>
          <w:p w14:paraId="2D615F1A" w14:textId="77777777" w:rsidR="00D3627A" w:rsidRPr="00356747" w:rsidRDefault="00D3627A" w:rsidP="00356747">
            <w:pPr>
              <w:pStyle w:val="Odstavekseznama"/>
              <w:numPr>
                <w:ilvl w:val="0"/>
                <w:numId w:val="40"/>
              </w:numPr>
              <w:jc w:val="both"/>
              <w:rPr>
                <w:rFonts w:ascii="Arial" w:hAnsi="Arial" w:cs="Arial"/>
                <w:sz w:val="18"/>
                <w:szCs w:val="18"/>
              </w:rPr>
            </w:pPr>
            <w:r w:rsidRPr="00356747">
              <w:rPr>
                <w:rFonts w:ascii="Arial" w:hAnsi="Arial" w:cs="Arial"/>
                <w:sz w:val="18"/>
                <w:szCs w:val="18"/>
              </w:rPr>
              <w:t xml:space="preserve">Okrepiti delovanje vsebinske mreže in njenih članic na področju ozaveščanja, izobraževanja, informiranja in svetovanja na področju blaženja podnebnih sprememb in prilagajanja nanje. </w:t>
            </w:r>
          </w:p>
        </w:tc>
        <w:tc>
          <w:tcPr>
            <w:tcW w:w="6410" w:type="dxa"/>
          </w:tcPr>
          <w:p w14:paraId="0B8A25D1" w14:textId="77777777" w:rsidR="00D3627A" w:rsidRPr="00356747" w:rsidRDefault="00D3627A" w:rsidP="00302BD9">
            <w:pPr>
              <w:jc w:val="both"/>
              <w:rPr>
                <w:rFonts w:ascii="Arial" w:hAnsi="Arial" w:cs="Arial"/>
                <w:i/>
                <w:sz w:val="18"/>
                <w:szCs w:val="18"/>
              </w:rPr>
            </w:pPr>
          </w:p>
        </w:tc>
      </w:tr>
    </w:tbl>
    <w:p w14:paraId="29444EBD" w14:textId="77777777" w:rsidR="00D3627A" w:rsidRDefault="00D3627A" w:rsidP="00302BD9">
      <w:pPr>
        <w:jc w:val="both"/>
        <w:rPr>
          <w:rFonts w:ascii="Arial" w:hAnsi="Arial" w:cs="Arial"/>
          <w:i/>
          <w:sz w:val="20"/>
          <w:szCs w:val="20"/>
        </w:rPr>
      </w:pPr>
    </w:p>
    <w:p w14:paraId="3C8D81FA" w14:textId="77777777" w:rsidR="00AB2115" w:rsidRDefault="00AB2115" w:rsidP="001677F2">
      <w:pPr>
        <w:pStyle w:val="Odstavekseznama1"/>
        <w:ind w:left="0"/>
        <w:contextualSpacing/>
        <w:jc w:val="both"/>
        <w:rPr>
          <w:rFonts w:ascii="Arial" w:hAnsi="Arial" w:cs="Arial"/>
          <w:i/>
          <w:sz w:val="20"/>
          <w:szCs w:val="20"/>
        </w:rPr>
      </w:pPr>
    </w:p>
    <w:p w14:paraId="1BC01B14" w14:textId="77777777" w:rsidR="00AB2115" w:rsidRPr="00901BBC" w:rsidRDefault="00AB2115" w:rsidP="00AB2115">
      <w:pPr>
        <w:pStyle w:val="Odstavekseznama1"/>
        <w:ind w:left="0"/>
        <w:contextualSpacing/>
        <w:jc w:val="both"/>
        <w:rPr>
          <w:rFonts w:ascii="Arial" w:hAnsi="Arial" w:cs="Arial"/>
          <w:b/>
          <w:sz w:val="20"/>
          <w:szCs w:val="20"/>
          <w:u w:val="single"/>
        </w:rPr>
      </w:pPr>
      <w:r>
        <w:rPr>
          <w:rFonts w:ascii="Arial" w:hAnsi="Arial" w:cs="Arial"/>
          <w:b/>
          <w:sz w:val="20"/>
          <w:szCs w:val="20"/>
          <w:u w:val="single"/>
        </w:rPr>
        <w:t>3.2.4</w:t>
      </w:r>
      <w:r w:rsidRPr="00901BBC">
        <w:rPr>
          <w:rFonts w:ascii="Arial" w:hAnsi="Arial" w:cs="Arial"/>
          <w:b/>
          <w:sz w:val="20"/>
          <w:szCs w:val="20"/>
          <w:u w:val="single"/>
        </w:rPr>
        <w:t xml:space="preserve"> </w:t>
      </w:r>
      <w:r>
        <w:rPr>
          <w:rFonts w:ascii="Arial" w:hAnsi="Arial" w:cs="Arial"/>
          <w:b/>
          <w:sz w:val="20"/>
          <w:szCs w:val="20"/>
          <w:u w:val="single"/>
        </w:rPr>
        <w:t>Aktivnosti za dosego specifičnih ciljev s kazalniki in ciljnimi skupinami</w:t>
      </w:r>
    </w:p>
    <w:p w14:paraId="33DB9E24" w14:textId="77777777" w:rsidR="00AB2115" w:rsidRDefault="00AB2115" w:rsidP="00AB2115">
      <w:pPr>
        <w:rPr>
          <w:rFonts w:ascii="Arial" w:hAnsi="Arial" w:cs="Arial"/>
          <w:i/>
          <w:sz w:val="20"/>
          <w:szCs w:val="20"/>
        </w:rPr>
      </w:pPr>
    </w:p>
    <w:p w14:paraId="0B4E96AF" w14:textId="77777777" w:rsidR="00AB2115" w:rsidRPr="00E16100" w:rsidRDefault="00AB2115" w:rsidP="009D1B2F">
      <w:pPr>
        <w:jc w:val="both"/>
        <w:rPr>
          <w:rFonts w:ascii="Arial" w:hAnsi="Arial" w:cs="Arial"/>
          <w:i/>
          <w:sz w:val="20"/>
          <w:szCs w:val="20"/>
        </w:rPr>
      </w:pPr>
      <w:r w:rsidRPr="00E16100">
        <w:rPr>
          <w:rFonts w:ascii="Arial" w:hAnsi="Arial" w:cs="Arial"/>
          <w:i/>
          <w:sz w:val="20"/>
          <w:szCs w:val="20"/>
        </w:rPr>
        <w:t>Pojasnilo in navodila za izpolnjevanje tabele:</w:t>
      </w:r>
    </w:p>
    <w:p w14:paraId="60F7759D" w14:textId="0072279A" w:rsidR="00AB2115" w:rsidRPr="00E16100" w:rsidRDefault="00AB2115" w:rsidP="009D1B2F">
      <w:pPr>
        <w:jc w:val="both"/>
        <w:rPr>
          <w:rFonts w:ascii="Arial" w:hAnsi="Arial" w:cs="Arial"/>
          <w:i/>
          <w:sz w:val="20"/>
          <w:szCs w:val="20"/>
        </w:rPr>
      </w:pPr>
      <w:r w:rsidRPr="00E16100">
        <w:rPr>
          <w:rFonts w:ascii="Arial" w:hAnsi="Arial" w:cs="Arial"/>
          <w:i/>
          <w:sz w:val="20"/>
          <w:szCs w:val="20"/>
        </w:rPr>
        <w:t xml:space="preserve">Pred izpolnjevanjem tabele, pozorno preberite prvi stolpec (pričakovani </w:t>
      </w:r>
      <w:r w:rsidR="00603768">
        <w:rPr>
          <w:rFonts w:ascii="Arial" w:hAnsi="Arial" w:cs="Arial"/>
          <w:i/>
          <w:sz w:val="20"/>
          <w:szCs w:val="20"/>
        </w:rPr>
        <w:t>učinki</w:t>
      </w:r>
      <w:r w:rsidRPr="00E16100">
        <w:rPr>
          <w:rFonts w:ascii="Arial" w:hAnsi="Arial" w:cs="Arial"/>
          <w:i/>
          <w:sz w:val="20"/>
          <w:szCs w:val="20"/>
        </w:rPr>
        <w:t xml:space="preserve">). V prvem stolpcu </w:t>
      </w:r>
      <w:r w:rsidRPr="00E16100">
        <w:rPr>
          <w:rFonts w:ascii="Arial" w:hAnsi="Arial" w:cs="Arial"/>
          <w:b/>
          <w:i/>
          <w:sz w:val="20"/>
          <w:szCs w:val="20"/>
        </w:rPr>
        <w:t xml:space="preserve">Pričakovani </w:t>
      </w:r>
      <w:r w:rsidR="00603768">
        <w:rPr>
          <w:rFonts w:ascii="Arial" w:hAnsi="Arial" w:cs="Arial"/>
          <w:b/>
          <w:i/>
          <w:sz w:val="20"/>
          <w:szCs w:val="20"/>
        </w:rPr>
        <w:t>učink</w:t>
      </w:r>
      <w:r w:rsidRPr="00E16100">
        <w:rPr>
          <w:rFonts w:ascii="Arial" w:hAnsi="Arial" w:cs="Arial"/>
          <w:b/>
          <w:i/>
          <w:sz w:val="20"/>
          <w:szCs w:val="20"/>
        </w:rPr>
        <w:t>i</w:t>
      </w:r>
      <w:r w:rsidRPr="00E16100">
        <w:rPr>
          <w:rFonts w:ascii="Arial" w:hAnsi="Arial" w:cs="Arial"/>
          <w:i/>
          <w:sz w:val="20"/>
          <w:szCs w:val="20"/>
        </w:rPr>
        <w:t xml:space="preserve"> so navedeni </w:t>
      </w:r>
      <w:r w:rsidR="00603768">
        <w:rPr>
          <w:rFonts w:ascii="Arial" w:hAnsi="Arial" w:cs="Arial"/>
          <w:i/>
          <w:sz w:val="20"/>
          <w:szCs w:val="20"/>
        </w:rPr>
        <w:t>učinki</w:t>
      </w:r>
      <w:r w:rsidRPr="00E16100">
        <w:rPr>
          <w:rFonts w:ascii="Arial" w:hAnsi="Arial" w:cs="Arial"/>
          <w:i/>
          <w:sz w:val="20"/>
          <w:szCs w:val="20"/>
        </w:rPr>
        <w:t xml:space="preserve">, ki jih pričakujemo od vas, z namenom doseganja specifičnih ciljev opredeljenih v javnem razpisu. Prosimo, da jih ne spreminjate, saj so vnaprej opredeljeni s strani </w:t>
      </w:r>
      <w:r w:rsidR="00B27FA9">
        <w:rPr>
          <w:rFonts w:ascii="Arial" w:hAnsi="Arial" w:cs="Arial"/>
          <w:i/>
          <w:sz w:val="20"/>
          <w:szCs w:val="20"/>
        </w:rPr>
        <w:t>Eko sklada, j.s.</w:t>
      </w:r>
      <w:r w:rsidRPr="00E16100">
        <w:rPr>
          <w:rFonts w:ascii="Arial" w:hAnsi="Arial" w:cs="Arial"/>
          <w:i/>
          <w:sz w:val="20"/>
          <w:szCs w:val="20"/>
        </w:rPr>
        <w:t xml:space="preserve"> Skrbno jih proučite in naj vam bodo vodilo za smiselno načrtovanje aktivnosti pri doseganju pričakovanih </w:t>
      </w:r>
      <w:r w:rsidR="00603768">
        <w:rPr>
          <w:rFonts w:ascii="Arial" w:hAnsi="Arial" w:cs="Arial"/>
          <w:i/>
          <w:sz w:val="20"/>
          <w:szCs w:val="20"/>
        </w:rPr>
        <w:t>učinkov</w:t>
      </w:r>
      <w:r w:rsidRPr="00E16100">
        <w:rPr>
          <w:rFonts w:ascii="Arial" w:hAnsi="Arial" w:cs="Arial"/>
          <w:i/>
          <w:sz w:val="20"/>
          <w:szCs w:val="20"/>
        </w:rPr>
        <w:t xml:space="preserve">. </w:t>
      </w:r>
    </w:p>
    <w:p w14:paraId="1067F12A" w14:textId="77777777" w:rsidR="00AB2115" w:rsidRPr="00E16100" w:rsidRDefault="00AB2115" w:rsidP="009D1B2F">
      <w:pPr>
        <w:jc w:val="both"/>
        <w:rPr>
          <w:rFonts w:ascii="Arial" w:hAnsi="Arial" w:cs="Arial"/>
          <w:i/>
          <w:sz w:val="20"/>
          <w:szCs w:val="20"/>
        </w:rPr>
      </w:pPr>
    </w:p>
    <w:p w14:paraId="7E9B85A9" w14:textId="51B1C869" w:rsidR="00AB2115" w:rsidRDefault="00AB2115" w:rsidP="009D1B2F">
      <w:pPr>
        <w:jc w:val="both"/>
        <w:rPr>
          <w:rFonts w:ascii="Arial" w:hAnsi="Arial" w:cs="Arial"/>
          <w:i/>
          <w:sz w:val="20"/>
          <w:szCs w:val="20"/>
        </w:rPr>
      </w:pPr>
      <w:r w:rsidRPr="00E16100">
        <w:rPr>
          <w:rFonts w:ascii="Arial" w:hAnsi="Arial" w:cs="Arial"/>
          <w:i/>
          <w:sz w:val="20"/>
          <w:szCs w:val="20"/>
        </w:rPr>
        <w:t xml:space="preserve">V drugem stolpcu morate navesti tip in vrsto aktivnosti za dosego pričakovanih </w:t>
      </w:r>
      <w:r w:rsidR="00603768">
        <w:rPr>
          <w:rFonts w:ascii="Arial" w:hAnsi="Arial" w:cs="Arial"/>
          <w:i/>
          <w:sz w:val="20"/>
          <w:szCs w:val="20"/>
        </w:rPr>
        <w:t>učinkov</w:t>
      </w:r>
      <w:r w:rsidRPr="00E16100">
        <w:rPr>
          <w:rFonts w:ascii="Arial" w:hAnsi="Arial" w:cs="Arial"/>
          <w:i/>
          <w:sz w:val="20"/>
          <w:szCs w:val="20"/>
        </w:rPr>
        <w:t xml:space="preserve"> pri vseh specifičnih ciljih</w:t>
      </w:r>
      <w:r>
        <w:rPr>
          <w:rFonts w:ascii="Arial" w:hAnsi="Arial" w:cs="Arial"/>
          <w:i/>
          <w:sz w:val="20"/>
          <w:szCs w:val="20"/>
        </w:rPr>
        <w:t xml:space="preserve">. Zraven vsake aktivnosti morate navesti opis izvedbe aktivnosti, predstaviti metode dela in časovni okvir posamezne aktivnosti. V tabeli je predvidenih 5 aktivnosti, toda število aktivnosti poljubno dopolnjujete z novimi vrsticami. </w:t>
      </w:r>
    </w:p>
    <w:p w14:paraId="2F63A772" w14:textId="77777777" w:rsidR="00AB2115" w:rsidRPr="00E16100" w:rsidRDefault="00AB2115" w:rsidP="00AB2115">
      <w:pPr>
        <w:rPr>
          <w:rFonts w:ascii="Arial" w:hAnsi="Arial" w:cs="Arial"/>
          <w:i/>
          <w:sz w:val="20"/>
          <w:szCs w:val="20"/>
        </w:rPr>
      </w:pPr>
    </w:p>
    <w:p w14:paraId="1D1B8E6B" w14:textId="77777777" w:rsidR="00AB2115" w:rsidRDefault="00AB2115" w:rsidP="00AB2115">
      <w:pPr>
        <w:rPr>
          <w:rFonts w:ascii="Arial" w:hAnsi="Arial" w:cs="Arial"/>
          <w:i/>
          <w:sz w:val="20"/>
          <w:szCs w:val="20"/>
        </w:rPr>
      </w:pPr>
      <w:r w:rsidRPr="00E16100">
        <w:rPr>
          <w:rFonts w:ascii="Arial" w:hAnsi="Arial" w:cs="Arial"/>
          <w:i/>
          <w:sz w:val="20"/>
          <w:szCs w:val="20"/>
        </w:rPr>
        <w:lastRenderedPageBreak/>
        <w:t>V tretjem stolpcu morate navesti ciljne skupine</w:t>
      </w:r>
      <w:r>
        <w:rPr>
          <w:rFonts w:ascii="Arial" w:hAnsi="Arial" w:cs="Arial"/>
          <w:i/>
          <w:sz w:val="20"/>
          <w:szCs w:val="20"/>
        </w:rPr>
        <w:t>.</w:t>
      </w:r>
    </w:p>
    <w:p w14:paraId="453355B8" w14:textId="77777777" w:rsidR="00AB2115" w:rsidRDefault="00AB2115" w:rsidP="00AB2115">
      <w:pPr>
        <w:rPr>
          <w:rFonts w:ascii="Arial" w:hAnsi="Arial" w:cs="Arial"/>
          <w:i/>
          <w:sz w:val="20"/>
          <w:szCs w:val="20"/>
        </w:rPr>
      </w:pPr>
    </w:p>
    <w:p w14:paraId="5D6C4C2F" w14:textId="77777777" w:rsidR="00AB2115" w:rsidRDefault="00AB2115" w:rsidP="009D1B2F">
      <w:pPr>
        <w:jc w:val="both"/>
        <w:rPr>
          <w:rFonts w:ascii="Arial" w:hAnsi="Arial" w:cs="Arial"/>
          <w:i/>
          <w:sz w:val="20"/>
          <w:szCs w:val="20"/>
        </w:rPr>
      </w:pPr>
      <w:r>
        <w:rPr>
          <w:rFonts w:ascii="Arial" w:hAnsi="Arial" w:cs="Arial"/>
          <w:i/>
          <w:sz w:val="20"/>
          <w:szCs w:val="20"/>
          <w:u w:val="single"/>
        </w:rPr>
        <w:t>V</w:t>
      </w:r>
      <w:r w:rsidRPr="0041257C">
        <w:rPr>
          <w:rFonts w:ascii="Arial" w:hAnsi="Arial" w:cs="Arial"/>
          <w:i/>
          <w:sz w:val="20"/>
          <w:szCs w:val="20"/>
          <w:u w:val="single"/>
        </w:rPr>
        <w:t xml:space="preserve"> četrtem </w:t>
      </w:r>
      <w:r>
        <w:rPr>
          <w:rFonts w:ascii="Arial" w:hAnsi="Arial" w:cs="Arial"/>
          <w:i/>
          <w:sz w:val="20"/>
          <w:szCs w:val="20"/>
          <w:u w:val="single"/>
        </w:rPr>
        <w:t>stolpcu morate navesti</w:t>
      </w:r>
      <w:r w:rsidRPr="0041257C">
        <w:rPr>
          <w:rFonts w:ascii="Arial" w:hAnsi="Arial" w:cs="Arial"/>
          <w:i/>
          <w:sz w:val="20"/>
          <w:szCs w:val="20"/>
          <w:u w:val="single"/>
        </w:rPr>
        <w:t xml:space="preserve"> kazalnike rezultatov oz. aktivnosti skupaj s ciljnimi vrednostmi</w:t>
      </w:r>
      <w:r>
        <w:rPr>
          <w:rFonts w:ascii="Arial" w:hAnsi="Arial" w:cs="Arial"/>
          <w:i/>
          <w:sz w:val="20"/>
          <w:szCs w:val="20"/>
          <w:u w:val="single"/>
        </w:rPr>
        <w:t xml:space="preserve"> (np</w:t>
      </w:r>
      <w:r w:rsidR="008C29D2">
        <w:rPr>
          <w:rFonts w:ascii="Arial" w:hAnsi="Arial" w:cs="Arial"/>
          <w:i/>
          <w:sz w:val="20"/>
          <w:szCs w:val="20"/>
          <w:u w:val="single"/>
        </w:rPr>
        <w:t>r. št. udeležencev na strokovnem posvetu</w:t>
      </w:r>
      <w:r>
        <w:rPr>
          <w:rFonts w:ascii="Arial" w:hAnsi="Arial" w:cs="Arial"/>
          <w:i/>
          <w:sz w:val="20"/>
          <w:szCs w:val="20"/>
          <w:u w:val="single"/>
        </w:rPr>
        <w:t xml:space="preserve">: 30; št. </w:t>
      </w:r>
      <w:r w:rsidR="00E55DDA">
        <w:rPr>
          <w:rFonts w:ascii="Arial" w:hAnsi="Arial" w:cs="Arial"/>
          <w:i/>
          <w:sz w:val="20"/>
          <w:szCs w:val="20"/>
          <w:u w:val="single"/>
        </w:rPr>
        <w:t>podanih javnih mnenj: 7</w:t>
      </w:r>
      <w:r>
        <w:rPr>
          <w:rFonts w:ascii="Arial" w:hAnsi="Arial" w:cs="Arial"/>
          <w:i/>
          <w:sz w:val="20"/>
          <w:szCs w:val="20"/>
          <w:u w:val="single"/>
        </w:rPr>
        <w:t xml:space="preserve"> ipd.)</w:t>
      </w:r>
      <w:r w:rsidRPr="00E16100">
        <w:rPr>
          <w:rFonts w:ascii="Arial" w:hAnsi="Arial" w:cs="Arial"/>
          <w:i/>
          <w:sz w:val="20"/>
          <w:szCs w:val="20"/>
        </w:rPr>
        <w:t>.</w:t>
      </w:r>
    </w:p>
    <w:p w14:paraId="1EB386D6" w14:textId="77777777" w:rsidR="00AB2115" w:rsidRDefault="00AB2115" w:rsidP="009D1B2F">
      <w:pPr>
        <w:jc w:val="both"/>
        <w:rPr>
          <w:rFonts w:ascii="Arial" w:hAnsi="Arial" w:cs="Arial"/>
          <w:i/>
          <w:sz w:val="20"/>
          <w:szCs w:val="20"/>
        </w:rPr>
      </w:pPr>
    </w:p>
    <w:p w14:paraId="68487876" w14:textId="77777777" w:rsidR="00AB2115" w:rsidRDefault="00AB2115" w:rsidP="009D1B2F">
      <w:pPr>
        <w:jc w:val="both"/>
        <w:rPr>
          <w:rFonts w:ascii="Arial" w:hAnsi="Arial" w:cs="Arial"/>
          <w:i/>
          <w:sz w:val="20"/>
          <w:szCs w:val="20"/>
        </w:rPr>
      </w:pPr>
      <w:r w:rsidRPr="00E16100">
        <w:rPr>
          <w:rFonts w:ascii="Arial" w:hAnsi="Arial" w:cs="Arial"/>
          <w:i/>
          <w:sz w:val="20"/>
          <w:szCs w:val="20"/>
        </w:rPr>
        <w:t>Predlogi za drugi in četrti stolpec so navedeni v 3. točki razpisne dokumentacije. Lahko izberete aktivnosti iz predlogov ali pa sami predlagate aktivnosti in kazalnike rezultatov oz. aktivnosti. Predvideti morate aktivnosti za dosego vseh specifičnih ciljev, v nasprotnem primeru program ne bo upravičen do sofinanciranja in bo vl</w:t>
      </w:r>
      <w:r>
        <w:rPr>
          <w:rFonts w:ascii="Arial" w:hAnsi="Arial" w:cs="Arial"/>
          <w:i/>
          <w:sz w:val="20"/>
          <w:szCs w:val="20"/>
        </w:rPr>
        <w:t>oga za sofinanciranje zavrnjena.</w:t>
      </w:r>
    </w:p>
    <w:p w14:paraId="3F4233F7" w14:textId="77777777" w:rsidR="009D1B2F" w:rsidRDefault="009D1B2F" w:rsidP="009D1B2F">
      <w:pPr>
        <w:jc w:val="both"/>
        <w:rPr>
          <w:rFonts w:ascii="Arial" w:hAnsi="Arial" w:cs="Arial"/>
          <w:i/>
          <w:sz w:val="20"/>
          <w:szCs w:val="20"/>
        </w:rPr>
      </w:pPr>
    </w:p>
    <w:p w14:paraId="7A6AF882" w14:textId="77777777" w:rsidR="00927EB5" w:rsidRDefault="00927EB5" w:rsidP="009D1B2F">
      <w:pPr>
        <w:jc w:val="both"/>
        <w:rPr>
          <w:rFonts w:ascii="Arial" w:hAnsi="Arial" w:cs="Arial"/>
          <w:i/>
          <w:sz w:val="20"/>
          <w:szCs w:val="20"/>
        </w:rPr>
      </w:pPr>
    </w:p>
    <w:p w14:paraId="76AE81F6" w14:textId="09506404" w:rsidR="00927EB5" w:rsidRDefault="00927EB5" w:rsidP="00927EB5">
      <w:pPr>
        <w:jc w:val="both"/>
        <w:rPr>
          <w:rFonts w:ascii="Arial" w:hAnsi="Arial" w:cs="Arial"/>
          <w:i/>
          <w:sz w:val="20"/>
          <w:szCs w:val="20"/>
        </w:rPr>
      </w:pPr>
      <w:r>
        <w:rPr>
          <w:rFonts w:ascii="Arial" w:hAnsi="Arial" w:cs="Arial"/>
          <w:i/>
          <w:sz w:val="20"/>
          <w:szCs w:val="20"/>
        </w:rPr>
        <w:t>V spodnje okence navedite morebitno vključevanje mladih (do 29 let) v svoje dejavnosti (</w:t>
      </w:r>
      <w:r w:rsidRPr="0004429A">
        <w:rPr>
          <w:rFonts w:ascii="Arial" w:hAnsi="Arial" w:cs="Arial"/>
          <w:i/>
          <w:sz w:val="20"/>
          <w:szCs w:val="20"/>
        </w:rPr>
        <w:t>npr. zaposlitev, delo preko študentskega servisa, prostovoljno delo)</w:t>
      </w:r>
      <w:r>
        <w:rPr>
          <w:rFonts w:ascii="Arial" w:hAnsi="Arial" w:cs="Arial"/>
          <w:i/>
          <w:sz w:val="20"/>
          <w:szCs w:val="20"/>
        </w:rPr>
        <w:t xml:space="preserve"> in morebitno vključevanje mreže šol (število šol) v svoje dejavnosti </w:t>
      </w:r>
      <w:r w:rsidRPr="0004429A">
        <w:rPr>
          <w:rFonts w:ascii="Arial" w:hAnsi="Arial" w:cs="Arial"/>
          <w:i/>
          <w:sz w:val="20"/>
          <w:szCs w:val="20"/>
        </w:rPr>
        <w:t>(npr. na področjih ozaveščanja, izobraževanja, informiranja in svetovanja na področju blaženja podnebnih sprememb in prilagajanja nanje)</w:t>
      </w:r>
      <w:r>
        <w:rPr>
          <w:rFonts w:ascii="Arial" w:hAnsi="Arial" w:cs="Arial"/>
          <w:i/>
          <w:sz w:val="20"/>
          <w:szCs w:val="20"/>
        </w:rPr>
        <w:t>.</w:t>
      </w:r>
    </w:p>
    <w:p w14:paraId="70FA131B" w14:textId="44BBF8DB" w:rsidR="00927EB5" w:rsidRDefault="00927EB5" w:rsidP="00927EB5">
      <w:pPr>
        <w:jc w:val="both"/>
        <w:rPr>
          <w:rFonts w:ascii="Arial" w:hAnsi="Arial" w:cs="Arial"/>
          <w:i/>
          <w:sz w:val="20"/>
          <w:szCs w:val="20"/>
        </w:rPr>
      </w:pPr>
    </w:p>
    <w:tbl>
      <w:tblPr>
        <w:tblStyle w:val="Tabelamrea"/>
        <w:tblW w:w="0" w:type="auto"/>
        <w:tblInd w:w="108" w:type="dxa"/>
        <w:tblLook w:val="04A0" w:firstRow="1" w:lastRow="0" w:firstColumn="1" w:lastColumn="0" w:noHBand="0" w:noVBand="1"/>
      </w:tblPr>
      <w:tblGrid>
        <w:gridCol w:w="9521"/>
      </w:tblGrid>
      <w:tr w:rsidR="00927EB5" w14:paraId="4DB1D277" w14:textId="77777777" w:rsidTr="00603768">
        <w:trPr>
          <w:trHeight w:val="3318"/>
        </w:trPr>
        <w:tc>
          <w:tcPr>
            <w:tcW w:w="9671" w:type="dxa"/>
          </w:tcPr>
          <w:p w14:paraId="53B479CF" w14:textId="77777777" w:rsidR="00927EB5" w:rsidRDefault="00927EB5" w:rsidP="00927EB5">
            <w:pPr>
              <w:jc w:val="both"/>
              <w:rPr>
                <w:rFonts w:ascii="Arial" w:hAnsi="Arial" w:cs="Arial"/>
                <w:i/>
                <w:sz w:val="20"/>
                <w:szCs w:val="20"/>
              </w:rPr>
            </w:pPr>
          </w:p>
        </w:tc>
      </w:tr>
    </w:tbl>
    <w:p w14:paraId="7A46C1BF" w14:textId="77777777" w:rsidR="00927EB5" w:rsidRDefault="00927EB5" w:rsidP="00927EB5">
      <w:pPr>
        <w:jc w:val="both"/>
        <w:rPr>
          <w:rFonts w:ascii="Arial" w:hAnsi="Arial" w:cs="Arial"/>
          <w:i/>
          <w:sz w:val="20"/>
          <w:szCs w:val="20"/>
        </w:rPr>
      </w:pPr>
    </w:p>
    <w:p w14:paraId="69D05030" w14:textId="3F499B8A" w:rsidR="00927EB5" w:rsidRPr="00927EB5" w:rsidRDefault="00927EB5" w:rsidP="009D1B2F">
      <w:pPr>
        <w:jc w:val="both"/>
        <w:rPr>
          <w:rFonts w:ascii="Arial" w:hAnsi="Arial" w:cs="Arial"/>
          <w:sz w:val="20"/>
          <w:szCs w:val="20"/>
        </w:rPr>
        <w:sectPr w:rsidR="00927EB5" w:rsidRPr="00927EB5" w:rsidSect="00880271">
          <w:headerReference w:type="default" r:id="rId10"/>
          <w:footerReference w:type="default" r:id="rId11"/>
          <w:pgSz w:w="11907" w:h="16839" w:code="9"/>
          <w:pgMar w:top="1134" w:right="1134" w:bottom="851" w:left="1134" w:header="170" w:footer="49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835"/>
        <w:gridCol w:w="331"/>
        <w:gridCol w:w="3497"/>
        <w:gridCol w:w="33"/>
      </w:tblGrid>
      <w:tr w:rsidR="00AA435A" w:rsidRPr="00125219" w14:paraId="7CD0CB3E" w14:textId="77777777" w:rsidTr="00CE0628">
        <w:tc>
          <w:tcPr>
            <w:tcW w:w="14175" w:type="dxa"/>
            <w:gridSpan w:val="6"/>
            <w:shd w:val="clear" w:color="auto" w:fill="D9D9D9" w:themeFill="background1" w:themeFillShade="D9"/>
          </w:tcPr>
          <w:p w14:paraId="77A129E2" w14:textId="19B85F46"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lastRenderedPageBreak/>
              <w:t xml:space="preserve">1. specifični cilj: Okrepiti strokovno usposobljenost vsebinske mreže na področju </w:t>
            </w:r>
            <w:r w:rsidR="00A17B93">
              <w:rPr>
                <w:rFonts w:ascii="Arial" w:hAnsi="Arial" w:cs="Arial"/>
                <w:b/>
                <w:i/>
                <w:sz w:val="18"/>
                <w:szCs w:val="18"/>
              </w:rPr>
              <w:t>trajnostna mobilnost in</w:t>
            </w:r>
            <w:r w:rsidRPr="002D1063">
              <w:rPr>
                <w:rFonts w:ascii="Arial" w:hAnsi="Arial" w:cs="Arial"/>
                <w:b/>
                <w:i/>
                <w:sz w:val="18"/>
                <w:szCs w:val="18"/>
              </w:rPr>
              <w:t xml:space="preserve"> na dodatnih vsebinskih področjih, v primeru, da vsebinska mreža vključuje NVO iz dodatnih vsebinskih področij, za reševanje podnebnih izzivov.</w:t>
            </w:r>
          </w:p>
        </w:tc>
      </w:tr>
      <w:tr w:rsidR="00AA435A" w:rsidRPr="00125219" w14:paraId="399D51C3" w14:textId="77777777" w:rsidTr="00CE0628">
        <w:trPr>
          <w:gridAfter w:val="1"/>
          <w:wAfter w:w="33" w:type="dxa"/>
        </w:trPr>
        <w:tc>
          <w:tcPr>
            <w:tcW w:w="2802" w:type="dxa"/>
            <w:shd w:val="clear" w:color="auto" w:fill="F2F2F2" w:themeFill="background1" w:themeFillShade="F2"/>
            <w:vAlign w:val="center"/>
          </w:tcPr>
          <w:p w14:paraId="71120B5F" w14:textId="44B8D866"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603768">
              <w:rPr>
                <w:rFonts w:ascii="Arial" w:hAnsi="Arial" w:cs="Arial"/>
                <w:b/>
                <w:bCs/>
                <w:sz w:val="18"/>
                <w:szCs w:val="18"/>
              </w:rPr>
              <w:t>učinki</w:t>
            </w:r>
          </w:p>
        </w:tc>
        <w:tc>
          <w:tcPr>
            <w:tcW w:w="4677" w:type="dxa"/>
            <w:shd w:val="clear" w:color="auto" w:fill="F2F2F2" w:themeFill="background1" w:themeFillShade="F2"/>
            <w:vAlign w:val="center"/>
          </w:tcPr>
          <w:p w14:paraId="5C4B3378"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4C027B74" w14:textId="77777777" w:rsidR="00AA435A" w:rsidRPr="002D1063" w:rsidRDefault="00AA435A" w:rsidP="00055F07">
            <w:pPr>
              <w:jc w:val="both"/>
              <w:rPr>
                <w:rFonts w:ascii="Arial" w:hAnsi="Arial" w:cs="Arial"/>
                <w:b/>
                <w:i/>
                <w:sz w:val="18"/>
                <w:szCs w:val="18"/>
              </w:rPr>
            </w:pPr>
            <w:r w:rsidRPr="002D1063">
              <w:rPr>
                <w:rFonts w:ascii="Arial" w:hAnsi="Arial" w:cs="Arial"/>
                <w:b/>
                <w:i/>
                <w:sz w:val="18"/>
                <w:szCs w:val="18"/>
              </w:rPr>
              <w:t>Ciljne skupine</w:t>
            </w:r>
          </w:p>
        </w:tc>
        <w:tc>
          <w:tcPr>
            <w:tcW w:w="3828" w:type="dxa"/>
            <w:gridSpan w:val="2"/>
            <w:shd w:val="clear" w:color="auto" w:fill="F2F2F2" w:themeFill="background1" w:themeFillShade="F2"/>
            <w:vAlign w:val="center"/>
          </w:tcPr>
          <w:p w14:paraId="1646EA75"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3281A9AD" w14:textId="77777777" w:rsidTr="003A7939">
        <w:trPr>
          <w:gridAfter w:val="1"/>
          <w:wAfter w:w="33" w:type="dxa"/>
          <w:trHeight w:val="397"/>
        </w:trPr>
        <w:tc>
          <w:tcPr>
            <w:tcW w:w="2802" w:type="dxa"/>
            <w:vMerge w:val="restart"/>
          </w:tcPr>
          <w:p w14:paraId="635675B6" w14:textId="16B85F2F" w:rsidR="00AA435A" w:rsidRPr="002D1063" w:rsidRDefault="00AA435A" w:rsidP="00055F07">
            <w:pPr>
              <w:pStyle w:val="ListParagraph1"/>
              <w:numPr>
                <w:ilvl w:val="0"/>
                <w:numId w:val="12"/>
              </w:numPr>
              <w:spacing w:before="60" w:after="60" w:line="240" w:lineRule="auto"/>
              <w:jc w:val="both"/>
              <w:rPr>
                <w:rFonts w:ascii="Arial" w:hAnsi="Arial" w:cs="Arial"/>
                <w:sz w:val="18"/>
                <w:szCs w:val="18"/>
              </w:rPr>
            </w:pPr>
            <w:r w:rsidRPr="002D1063">
              <w:rPr>
                <w:rFonts w:ascii="Arial" w:hAnsi="Arial" w:cs="Arial"/>
                <w:sz w:val="18"/>
                <w:szCs w:val="18"/>
              </w:rPr>
              <w:t>Visoka strokovna usposobljenost vsebinske mreže in njenih članic na svojem vsebinskem področju (in povezava tega področja z dodanimi vsebinskimi področji) za reševanje podnebnih izzivov.</w:t>
            </w:r>
          </w:p>
        </w:tc>
        <w:tc>
          <w:tcPr>
            <w:tcW w:w="4677" w:type="dxa"/>
          </w:tcPr>
          <w:p w14:paraId="06EEB916" w14:textId="77777777" w:rsidR="00AA435A" w:rsidRPr="002D1063" w:rsidRDefault="00AA435A" w:rsidP="00055F07">
            <w:pPr>
              <w:jc w:val="both"/>
              <w:rPr>
                <w:rFonts w:ascii="Arial" w:hAnsi="Arial" w:cs="Arial"/>
                <w:i/>
                <w:sz w:val="18"/>
                <w:szCs w:val="18"/>
              </w:rPr>
            </w:pPr>
          </w:p>
        </w:tc>
        <w:tc>
          <w:tcPr>
            <w:tcW w:w="2835" w:type="dxa"/>
          </w:tcPr>
          <w:p w14:paraId="0F3F3F09" w14:textId="77777777" w:rsidR="00AA435A" w:rsidRPr="002D1063" w:rsidRDefault="00AA435A" w:rsidP="00055F07">
            <w:pPr>
              <w:jc w:val="both"/>
              <w:rPr>
                <w:rFonts w:ascii="Arial" w:hAnsi="Arial" w:cs="Arial"/>
                <w:bCs/>
                <w:sz w:val="18"/>
                <w:szCs w:val="18"/>
              </w:rPr>
            </w:pPr>
          </w:p>
        </w:tc>
        <w:tc>
          <w:tcPr>
            <w:tcW w:w="3828" w:type="dxa"/>
            <w:gridSpan w:val="2"/>
          </w:tcPr>
          <w:p w14:paraId="0861FF09" w14:textId="77777777" w:rsidR="00AA435A" w:rsidRPr="002D1063" w:rsidRDefault="00AA435A" w:rsidP="00055F07">
            <w:pPr>
              <w:jc w:val="both"/>
              <w:rPr>
                <w:rFonts w:ascii="Arial" w:hAnsi="Arial" w:cs="Arial"/>
                <w:bCs/>
                <w:sz w:val="18"/>
                <w:szCs w:val="18"/>
              </w:rPr>
            </w:pPr>
          </w:p>
        </w:tc>
      </w:tr>
      <w:tr w:rsidR="00AA435A" w:rsidRPr="00125219" w14:paraId="66F2C168" w14:textId="77777777" w:rsidTr="003A7939">
        <w:trPr>
          <w:gridAfter w:val="1"/>
          <w:wAfter w:w="33" w:type="dxa"/>
          <w:trHeight w:val="397"/>
        </w:trPr>
        <w:tc>
          <w:tcPr>
            <w:tcW w:w="2802" w:type="dxa"/>
            <w:vMerge/>
          </w:tcPr>
          <w:p w14:paraId="33572E89" w14:textId="77777777" w:rsidR="00AA435A" w:rsidRPr="002D1063" w:rsidRDefault="00AA435A" w:rsidP="00055F07">
            <w:pPr>
              <w:pStyle w:val="ListParagraph1"/>
              <w:numPr>
                <w:ilvl w:val="0"/>
                <w:numId w:val="12"/>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32A10BB2" w14:textId="77777777" w:rsidR="00AA435A" w:rsidRPr="002D1063" w:rsidRDefault="00AA435A" w:rsidP="00055F07">
            <w:pPr>
              <w:jc w:val="both"/>
              <w:rPr>
                <w:rFonts w:ascii="Arial" w:hAnsi="Arial" w:cs="Arial"/>
                <w:i/>
                <w:sz w:val="18"/>
                <w:szCs w:val="18"/>
              </w:rPr>
            </w:pPr>
          </w:p>
        </w:tc>
        <w:tc>
          <w:tcPr>
            <w:tcW w:w="2835" w:type="dxa"/>
          </w:tcPr>
          <w:p w14:paraId="674A81E8" w14:textId="77777777" w:rsidR="00AA435A" w:rsidRPr="002D1063" w:rsidRDefault="00AA435A" w:rsidP="00055F07">
            <w:pPr>
              <w:jc w:val="both"/>
              <w:rPr>
                <w:rFonts w:ascii="Arial" w:hAnsi="Arial" w:cs="Arial"/>
                <w:bCs/>
                <w:sz w:val="18"/>
                <w:szCs w:val="18"/>
              </w:rPr>
            </w:pPr>
          </w:p>
        </w:tc>
        <w:tc>
          <w:tcPr>
            <w:tcW w:w="3828" w:type="dxa"/>
            <w:gridSpan w:val="2"/>
          </w:tcPr>
          <w:p w14:paraId="30667DBE" w14:textId="77777777" w:rsidR="00AA435A" w:rsidRPr="002D1063" w:rsidRDefault="00AA435A" w:rsidP="00055F07">
            <w:pPr>
              <w:jc w:val="both"/>
              <w:rPr>
                <w:rFonts w:ascii="Arial" w:hAnsi="Arial" w:cs="Arial"/>
                <w:bCs/>
                <w:sz w:val="18"/>
                <w:szCs w:val="18"/>
              </w:rPr>
            </w:pPr>
          </w:p>
        </w:tc>
      </w:tr>
      <w:tr w:rsidR="00AA435A" w:rsidRPr="00125219" w14:paraId="28CF83AE" w14:textId="77777777" w:rsidTr="003A7939">
        <w:trPr>
          <w:gridAfter w:val="1"/>
          <w:wAfter w:w="33" w:type="dxa"/>
          <w:trHeight w:val="397"/>
        </w:trPr>
        <w:tc>
          <w:tcPr>
            <w:tcW w:w="2802" w:type="dxa"/>
            <w:vMerge/>
          </w:tcPr>
          <w:p w14:paraId="09F29564"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3A59D24E" w14:textId="77777777" w:rsidR="00AA435A" w:rsidRPr="002D1063" w:rsidRDefault="00AA435A" w:rsidP="00055F07">
            <w:pPr>
              <w:jc w:val="both"/>
              <w:rPr>
                <w:rFonts w:ascii="Arial" w:hAnsi="Arial" w:cs="Arial"/>
                <w:i/>
                <w:sz w:val="18"/>
                <w:szCs w:val="18"/>
              </w:rPr>
            </w:pPr>
          </w:p>
        </w:tc>
        <w:tc>
          <w:tcPr>
            <w:tcW w:w="2835" w:type="dxa"/>
          </w:tcPr>
          <w:p w14:paraId="22E5BDEC" w14:textId="77777777" w:rsidR="00AA435A" w:rsidRPr="002D1063" w:rsidRDefault="00AA435A" w:rsidP="00055F07">
            <w:pPr>
              <w:jc w:val="both"/>
              <w:rPr>
                <w:rFonts w:ascii="Arial" w:hAnsi="Arial" w:cs="Arial"/>
                <w:bCs/>
                <w:sz w:val="18"/>
                <w:szCs w:val="18"/>
              </w:rPr>
            </w:pPr>
          </w:p>
        </w:tc>
        <w:tc>
          <w:tcPr>
            <w:tcW w:w="3828" w:type="dxa"/>
            <w:gridSpan w:val="2"/>
          </w:tcPr>
          <w:p w14:paraId="62B3DA6D" w14:textId="77777777" w:rsidR="00AA435A" w:rsidRPr="002D1063" w:rsidRDefault="00AA435A" w:rsidP="00055F07">
            <w:pPr>
              <w:jc w:val="both"/>
              <w:rPr>
                <w:rFonts w:ascii="Arial" w:hAnsi="Arial" w:cs="Arial"/>
                <w:bCs/>
                <w:sz w:val="18"/>
                <w:szCs w:val="18"/>
              </w:rPr>
            </w:pPr>
          </w:p>
        </w:tc>
      </w:tr>
      <w:tr w:rsidR="00AA435A" w:rsidRPr="00125219" w14:paraId="5994D9EF" w14:textId="77777777" w:rsidTr="003A7939">
        <w:trPr>
          <w:gridAfter w:val="1"/>
          <w:wAfter w:w="33" w:type="dxa"/>
          <w:trHeight w:val="397"/>
        </w:trPr>
        <w:tc>
          <w:tcPr>
            <w:tcW w:w="2802" w:type="dxa"/>
            <w:vMerge/>
          </w:tcPr>
          <w:p w14:paraId="3BFB7C42"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39DAC5D8" w14:textId="77777777" w:rsidR="00AA435A" w:rsidRPr="002D1063" w:rsidRDefault="00AA435A" w:rsidP="00055F07">
            <w:pPr>
              <w:jc w:val="both"/>
              <w:rPr>
                <w:rFonts w:ascii="Arial" w:hAnsi="Arial" w:cs="Arial"/>
                <w:i/>
                <w:sz w:val="18"/>
                <w:szCs w:val="18"/>
              </w:rPr>
            </w:pPr>
          </w:p>
        </w:tc>
        <w:tc>
          <w:tcPr>
            <w:tcW w:w="2835" w:type="dxa"/>
          </w:tcPr>
          <w:p w14:paraId="18E4CF74" w14:textId="77777777" w:rsidR="00AA435A" w:rsidRPr="002D1063" w:rsidRDefault="00AA435A" w:rsidP="00055F07">
            <w:pPr>
              <w:jc w:val="both"/>
              <w:rPr>
                <w:rFonts w:ascii="Arial" w:hAnsi="Arial" w:cs="Arial"/>
                <w:bCs/>
                <w:sz w:val="18"/>
                <w:szCs w:val="18"/>
              </w:rPr>
            </w:pPr>
          </w:p>
        </w:tc>
        <w:tc>
          <w:tcPr>
            <w:tcW w:w="3828" w:type="dxa"/>
            <w:gridSpan w:val="2"/>
          </w:tcPr>
          <w:p w14:paraId="1CF762C5" w14:textId="77777777" w:rsidR="00AA435A" w:rsidRPr="002D1063" w:rsidRDefault="00AA435A" w:rsidP="00055F07">
            <w:pPr>
              <w:jc w:val="both"/>
              <w:rPr>
                <w:rFonts w:ascii="Arial" w:hAnsi="Arial" w:cs="Arial"/>
                <w:bCs/>
                <w:sz w:val="18"/>
                <w:szCs w:val="18"/>
              </w:rPr>
            </w:pPr>
          </w:p>
        </w:tc>
      </w:tr>
      <w:tr w:rsidR="00AA435A" w:rsidRPr="00125219" w14:paraId="58597595" w14:textId="77777777" w:rsidTr="003A7939">
        <w:trPr>
          <w:gridAfter w:val="1"/>
          <w:wAfter w:w="33" w:type="dxa"/>
          <w:trHeight w:val="397"/>
        </w:trPr>
        <w:tc>
          <w:tcPr>
            <w:tcW w:w="2802" w:type="dxa"/>
            <w:vMerge/>
          </w:tcPr>
          <w:p w14:paraId="3E7992C5" w14:textId="77777777" w:rsidR="00AA435A" w:rsidRPr="002D1063" w:rsidRDefault="00AA435A" w:rsidP="00055F07">
            <w:pPr>
              <w:pStyle w:val="ListParagraph1"/>
              <w:numPr>
                <w:ilvl w:val="0"/>
                <w:numId w:val="12"/>
              </w:numPr>
              <w:spacing w:after="120" w:line="240" w:lineRule="auto"/>
              <w:jc w:val="both"/>
              <w:rPr>
                <w:rFonts w:ascii="Arial" w:hAnsi="Arial" w:cs="Arial"/>
                <w:sz w:val="18"/>
                <w:szCs w:val="18"/>
              </w:rPr>
            </w:pPr>
          </w:p>
        </w:tc>
        <w:tc>
          <w:tcPr>
            <w:tcW w:w="4677" w:type="dxa"/>
          </w:tcPr>
          <w:p w14:paraId="59006D73" w14:textId="77777777" w:rsidR="00AA435A" w:rsidRPr="002D1063" w:rsidRDefault="00AA435A" w:rsidP="00055F07">
            <w:pPr>
              <w:jc w:val="both"/>
              <w:rPr>
                <w:rFonts w:ascii="Arial" w:hAnsi="Arial" w:cs="Arial"/>
                <w:i/>
                <w:sz w:val="18"/>
                <w:szCs w:val="18"/>
              </w:rPr>
            </w:pPr>
          </w:p>
        </w:tc>
        <w:tc>
          <w:tcPr>
            <w:tcW w:w="2835" w:type="dxa"/>
          </w:tcPr>
          <w:p w14:paraId="0073C579" w14:textId="77777777" w:rsidR="00AA435A" w:rsidRPr="002D1063" w:rsidRDefault="00AA435A" w:rsidP="00055F07">
            <w:pPr>
              <w:jc w:val="both"/>
              <w:rPr>
                <w:rFonts w:ascii="Arial" w:hAnsi="Arial" w:cs="Arial"/>
                <w:bCs/>
                <w:sz w:val="18"/>
                <w:szCs w:val="18"/>
              </w:rPr>
            </w:pPr>
          </w:p>
        </w:tc>
        <w:tc>
          <w:tcPr>
            <w:tcW w:w="3828" w:type="dxa"/>
            <w:gridSpan w:val="2"/>
          </w:tcPr>
          <w:p w14:paraId="746B6D9F" w14:textId="77777777" w:rsidR="00AA435A" w:rsidRPr="002D1063" w:rsidRDefault="00AA435A" w:rsidP="00055F07">
            <w:pPr>
              <w:jc w:val="both"/>
              <w:rPr>
                <w:rFonts w:ascii="Arial" w:hAnsi="Arial" w:cs="Arial"/>
                <w:bCs/>
                <w:sz w:val="18"/>
                <w:szCs w:val="18"/>
              </w:rPr>
            </w:pPr>
          </w:p>
        </w:tc>
      </w:tr>
      <w:tr w:rsidR="00AA435A" w:rsidRPr="00125219" w14:paraId="6422B351" w14:textId="77777777" w:rsidTr="00CE0628">
        <w:tc>
          <w:tcPr>
            <w:tcW w:w="14175" w:type="dxa"/>
            <w:gridSpan w:val="6"/>
            <w:shd w:val="clear" w:color="auto" w:fill="D9D9D9" w:themeFill="background1" w:themeFillShade="D9"/>
          </w:tcPr>
          <w:p w14:paraId="7B00AE11" w14:textId="77777777"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2. specifični cilj: Okrepiti zagovorniško usposobljenost vsebinske mreže in njenih članic pri oblikovanju in izvajanju sektorskih politik, ki so povezane s podnebnimi cilji</w:t>
            </w:r>
          </w:p>
        </w:tc>
      </w:tr>
      <w:tr w:rsidR="00AA435A" w:rsidRPr="00125219" w14:paraId="0C312B4C" w14:textId="77777777" w:rsidTr="00CE0628">
        <w:trPr>
          <w:gridAfter w:val="1"/>
          <w:wAfter w:w="33" w:type="dxa"/>
        </w:trPr>
        <w:tc>
          <w:tcPr>
            <w:tcW w:w="2802" w:type="dxa"/>
            <w:shd w:val="clear" w:color="auto" w:fill="F2F2F2" w:themeFill="background1" w:themeFillShade="F2"/>
            <w:vAlign w:val="center"/>
          </w:tcPr>
          <w:p w14:paraId="22460F0E" w14:textId="1AE3AD50"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657751">
              <w:rPr>
                <w:rFonts w:ascii="Arial" w:hAnsi="Arial" w:cs="Arial"/>
                <w:b/>
                <w:bCs/>
                <w:sz w:val="18"/>
                <w:szCs w:val="18"/>
              </w:rPr>
              <w:t>učinki</w:t>
            </w:r>
          </w:p>
        </w:tc>
        <w:tc>
          <w:tcPr>
            <w:tcW w:w="4677" w:type="dxa"/>
            <w:shd w:val="clear" w:color="auto" w:fill="F2F2F2" w:themeFill="background1" w:themeFillShade="F2"/>
            <w:vAlign w:val="center"/>
          </w:tcPr>
          <w:p w14:paraId="74BC63C0"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7A4BAA84"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14:paraId="43D98E34"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71E69123" w14:textId="77777777" w:rsidTr="003A7939">
        <w:trPr>
          <w:gridAfter w:val="1"/>
          <w:wAfter w:w="33" w:type="dxa"/>
          <w:trHeight w:val="397"/>
        </w:trPr>
        <w:tc>
          <w:tcPr>
            <w:tcW w:w="2802" w:type="dxa"/>
            <w:vMerge w:val="restart"/>
          </w:tcPr>
          <w:p w14:paraId="5556C43F" w14:textId="51D8097D" w:rsidR="00AA435A" w:rsidRPr="002D1063" w:rsidRDefault="00AA435A" w:rsidP="00055F07">
            <w:pPr>
              <w:pStyle w:val="ListParagraph1"/>
              <w:numPr>
                <w:ilvl w:val="0"/>
                <w:numId w:val="31"/>
              </w:numPr>
              <w:spacing w:before="60" w:after="60" w:line="240" w:lineRule="auto"/>
              <w:jc w:val="both"/>
              <w:rPr>
                <w:rFonts w:ascii="Arial" w:hAnsi="Arial" w:cs="Arial"/>
                <w:sz w:val="18"/>
                <w:szCs w:val="18"/>
              </w:rPr>
            </w:pPr>
            <w:r w:rsidRPr="002D1063">
              <w:rPr>
                <w:rFonts w:ascii="Arial" w:hAnsi="Arial" w:cs="Arial"/>
                <w:sz w:val="18"/>
                <w:szCs w:val="18"/>
              </w:rPr>
              <w:t xml:space="preserve">Visoka usposobljenost </w:t>
            </w:r>
            <w:r w:rsidR="00657751" w:rsidRPr="00657751">
              <w:rPr>
                <w:rFonts w:ascii="Arial" w:hAnsi="Arial" w:cs="Arial"/>
                <w:sz w:val="18"/>
                <w:szCs w:val="18"/>
              </w:rPr>
              <w:t>vsebinske mreže in njenih članic za kakovostno zagovorništvo pri pripravi gradiv, mnenj in pripomb na gradiva v postopkih, ki so pomembni za doseganje ciljev na področju blaženja podnebnih sprememb in prilagajanja nanje.</w:t>
            </w:r>
          </w:p>
        </w:tc>
        <w:tc>
          <w:tcPr>
            <w:tcW w:w="4677" w:type="dxa"/>
          </w:tcPr>
          <w:p w14:paraId="7CB38338" w14:textId="77777777" w:rsidR="00AA435A" w:rsidRPr="002D1063" w:rsidRDefault="00AA435A" w:rsidP="00055F07">
            <w:pPr>
              <w:jc w:val="both"/>
              <w:rPr>
                <w:rFonts w:ascii="Arial" w:hAnsi="Arial" w:cs="Arial"/>
                <w:bCs/>
                <w:sz w:val="18"/>
                <w:szCs w:val="18"/>
              </w:rPr>
            </w:pPr>
          </w:p>
        </w:tc>
        <w:tc>
          <w:tcPr>
            <w:tcW w:w="2835" w:type="dxa"/>
          </w:tcPr>
          <w:p w14:paraId="0DBDEF7C" w14:textId="77777777" w:rsidR="00AA435A" w:rsidRPr="002D1063" w:rsidRDefault="00AA435A" w:rsidP="00055F07">
            <w:pPr>
              <w:jc w:val="both"/>
              <w:rPr>
                <w:rFonts w:ascii="Arial" w:hAnsi="Arial" w:cs="Arial"/>
                <w:bCs/>
                <w:sz w:val="18"/>
                <w:szCs w:val="18"/>
              </w:rPr>
            </w:pPr>
          </w:p>
        </w:tc>
        <w:tc>
          <w:tcPr>
            <w:tcW w:w="3828" w:type="dxa"/>
            <w:gridSpan w:val="2"/>
          </w:tcPr>
          <w:p w14:paraId="4A993081" w14:textId="77777777" w:rsidR="00AA435A" w:rsidRPr="002D1063" w:rsidRDefault="00AA435A" w:rsidP="00055F07">
            <w:pPr>
              <w:jc w:val="both"/>
              <w:rPr>
                <w:rFonts w:ascii="Arial" w:hAnsi="Arial" w:cs="Arial"/>
                <w:bCs/>
                <w:sz w:val="18"/>
                <w:szCs w:val="18"/>
              </w:rPr>
            </w:pPr>
          </w:p>
        </w:tc>
      </w:tr>
      <w:tr w:rsidR="00AA435A" w:rsidRPr="00125219" w14:paraId="11C013C9" w14:textId="77777777" w:rsidTr="003A7939">
        <w:trPr>
          <w:gridAfter w:val="1"/>
          <w:wAfter w:w="33" w:type="dxa"/>
          <w:trHeight w:val="397"/>
        </w:trPr>
        <w:tc>
          <w:tcPr>
            <w:tcW w:w="2802" w:type="dxa"/>
            <w:vMerge/>
          </w:tcPr>
          <w:p w14:paraId="355AE879" w14:textId="77777777" w:rsidR="00AA435A" w:rsidRPr="002D1063" w:rsidRDefault="00AA435A" w:rsidP="00055F07">
            <w:pPr>
              <w:pStyle w:val="ListParagraph1"/>
              <w:numPr>
                <w:ilvl w:val="0"/>
                <w:numId w:val="13"/>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7B952E10" w14:textId="77777777" w:rsidR="00AA435A" w:rsidRPr="002D1063" w:rsidRDefault="00AA435A" w:rsidP="00055F07">
            <w:pPr>
              <w:jc w:val="both"/>
              <w:rPr>
                <w:rFonts w:ascii="Arial" w:hAnsi="Arial" w:cs="Arial"/>
                <w:bCs/>
                <w:sz w:val="18"/>
                <w:szCs w:val="18"/>
              </w:rPr>
            </w:pPr>
          </w:p>
        </w:tc>
        <w:tc>
          <w:tcPr>
            <w:tcW w:w="2835" w:type="dxa"/>
          </w:tcPr>
          <w:p w14:paraId="2515204A" w14:textId="77777777" w:rsidR="00AA435A" w:rsidRPr="002D1063" w:rsidRDefault="00AA435A" w:rsidP="00055F07">
            <w:pPr>
              <w:jc w:val="both"/>
              <w:rPr>
                <w:rFonts w:ascii="Arial" w:hAnsi="Arial" w:cs="Arial"/>
                <w:bCs/>
                <w:sz w:val="18"/>
                <w:szCs w:val="18"/>
              </w:rPr>
            </w:pPr>
          </w:p>
        </w:tc>
        <w:tc>
          <w:tcPr>
            <w:tcW w:w="3828" w:type="dxa"/>
            <w:gridSpan w:val="2"/>
          </w:tcPr>
          <w:p w14:paraId="36846FC1" w14:textId="77777777" w:rsidR="00AA435A" w:rsidRPr="002D1063" w:rsidRDefault="00AA435A" w:rsidP="00055F07">
            <w:pPr>
              <w:jc w:val="both"/>
              <w:rPr>
                <w:rFonts w:ascii="Arial" w:hAnsi="Arial" w:cs="Arial"/>
                <w:bCs/>
                <w:sz w:val="18"/>
                <w:szCs w:val="18"/>
              </w:rPr>
            </w:pPr>
          </w:p>
        </w:tc>
      </w:tr>
      <w:tr w:rsidR="00AA435A" w:rsidRPr="00125219" w14:paraId="44CE365A" w14:textId="77777777" w:rsidTr="003A7939">
        <w:trPr>
          <w:gridAfter w:val="1"/>
          <w:wAfter w:w="33" w:type="dxa"/>
          <w:trHeight w:val="397"/>
        </w:trPr>
        <w:tc>
          <w:tcPr>
            <w:tcW w:w="2802" w:type="dxa"/>
            <w:vMerge/>
          </w:tcPr>
          <w:p w14:paraId="10C3C33D"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4125BDFF" w14:textId="77777777" w:rsidR="00AA435A" w:rsidRPr="002D1063" w:rsidRDefault="00AA435A" w:rsidP="00055F07">
            <w:pPr>
              <w:jc w:val="both"/>
              <w:rPr>
                <w:rFonts w:ascii="Arial" w:hAnsi="Arial" w:cs="Arial"/>
                <w:bCs/>
                <w:sz w:val="18"/>
                <w:szCs w:val="18"/>
              </w:rPr>
            </w:pPr>
          </w:p>
        </w:tc>
        <w:tc>
          <w:tcPr>
            <w:tcW w:w="2835" w:type="dxa"/>
          </w:tcPr>
          <w:p w14:paraId="5FF6BA60" w14:textId="77777777" w:rsidR="00AA435A" w:rsidRPr="002D1063" w:rsidRDefault="00AA435A" w:rsidP="00055F07">
            <w:pPr>
              <w:jc w:val="both"/>
              <w:rPr>
                <w:rFonts w:ascii="Arial" w:hAnsi="Arial" w:cs="Arial"/>
                <w:bCs/>
                <w:sz w:val="18"/>
                <w:szCs w:val="18"/>
              </w:rPr>
            </w:pPr>
          </w:p>
        </w:tc>
        <w:tc>
          <w:tcPr>
            <w:tcW w:w="3828" w:type="dxa"/>
            <w:gridSpan w:val="2"/>
          </w:tcPr>
          <w:p w14:paraId="1758CD71" w14:textId="77777777" w:rsidR="00AA435A" w:rsidRPr="002D1063" w:rsidRDefault="00AA435A" w:rsidP="00055F07">
            <w:pPr>
              <w:jc w:val="both"/>
              <w:rPr>
                <w:rFonts w:ascii="Arial" w:hAnsi="Arial" w:cs="Arial"/>
                <w:bCs/>
                <w:sz w:val="18"/>
                <w:szCs w:val="18"/>
              </w:rPr>
            </w:pPr>
          </w:p>
        </w:tc>
      </w:tr>
      <w:tr w:rsidR="00AA435A" w:rsidRPr="00125219" w14:paraId="2826257E" w14:textId="77777777" w:rsidTr="003A7939">
        <w:trPr>
          <w:gridAfter w:val="1"/>
          <w:wAfter w:w="33" w:type="dxa"/>
          <w:trHeight w:val="397"/>
        </w:trPr>
        <w:tc>
          <w:tcPr>
            <w:tcW w:w="2802" w:type="dxa"/>
            <w:vMerge/>
          </w:tcPr>
          <w:p w14:paraId="3607ED6B"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692BE9BA" w14:textId="77777777" w:rsidR="00AA435A" w:rsidRPr="002D1063" w:rsidRDefault="00AA435A" w:rsidP="00055F07">
            <w:pPr>
              <w:jc w:val="both"/>
              <w:rPr>
                <w:rFonts w:ascii="Arial" w:hAnsi="Arial" w:cs="Arial"/>
                <w:bCs/>
                <w:sz w:val="18"/>
                <w:szCs w:val="18"/>
              </w:rPr>
            </w:pPr>
          </w:p>
        </w:tc>
        <w:tc>
          <w:tcPr>
            <w:tcW w:w="2835" w:type="dxa"/>
          </w:tcPr>
          <w:p w14:paraId="54B265D4" w14:textId="77777777" w:rsidR="00AA435A" w:rsidRPr="002D1063" w:rsidRDefault="00AA435A" w:rsidP="00055F07">
            <w:pPr>
              <w:jc w:val="both"/>
              <w:rPr>
                <w:rFonts w:ascii="Arial" w:hAnsi="Arial" w:cs="Arial"/>
                <w:bCs/>
                <w:sz w:val="18"/>
                <w:szCs w:val="18"/>
              </w:rPr>
            </w:pPr>
          </w:p>
        </w:tc>
        <w:tc>
          <w:tcPr>
            <w:tcW w:w="3828" w:type="dxa"/>
            <w:gridSpan w:val="2"/>
          </w:tcPr>
          <w:p w14:paraId="5AF94703" w14:textId="77777777" w:rsidR="00AA435A" w:rsidRPr="002D1063" w:rsidRDefault="00AA435A" w:rsidP="00055F07">
            <w:pPr>
              <w:jc w:val="both"/>
              <w:rPr>
                <w:rFonts w:ascii="Arial" w:hAnsi="Arial" w:cs="Arial"/>
                <w:bCs/>
                <w:sz w:val="18"/>
                <w:szCs w:val="18"/>
              </w:rPr>
            </w:pPr>
          </w:p>
        </w:tc>
      </w:tr>
      <w:tr w:rsidR="00AA435A" w:rsidRPr="00125219" w14:paraId="64471246" w14:textId="77777777" w:rsidTr="003A7939">
        <w:trPr>
          <w:gridAfter w:val="1"/>
          <w:wAfter w:w="33" w:type="dxa"/>
          <w:trHeight w:val="397"/>
        </w:trPr>
        <w:tc>
          <w:tcPr>
            <w:tcW w:w="2802" w:type="dxa"/>
            <w:vMerge/>
          </w:tcPr>
          <w:p w14:paraId="5A791FB9" w14:textId="77777777" w:rsidR="00AA435A" w:rsidRPr="002D1063" w:rsidRDefault="00AA435A" w:rsidP="00055F07">
            <w:pPr>
              <w:pStyle w:val="ListParagraph1"/>
              <w:numPr>
                <w:ilvl w:val="0"/>
                <w:numId w:val="13"/>
              </w:numPr>
              <w:spacing w:after="120" w:line="240" w:lineRule="auto"/>
              <w:jc w:val="both"/>
              <w:rPr>
                <w:rFonts w:ascii="Arial" w:hAnsi="Arial" w:cs="Arial"/>
                <w:sz w:val="18"/>
                <w:szCs w:val="18"/>
              </w:rPr>
            </w:pPr>
          </w:p>
        </w:tc>
        <w:tc>
          <w:tcPr>
            <w:tcW w:w="4677" w:type="dxa"/>
          </w:tcPr>
          <w:p w14:paraId="73C2EAF3" w14:textId="77777777" w:rsidR="00AA435A" w:rsidRPr="002D1063" w:rsidRDefault="00AA435A" w:rsidP="00055F07">
            <w:pPr>
              <w:jc w:val="both"/>
              <w:rPr>
                <w:rFonts w:ascii="Arial" w:hAnsi="Arial" w:cs="Arial"/>
                <w:bCs/>
                <w:sz w:val="18"/>
                <w:szCs w:val="18"/>
              </w:rPr>
            </w:pPr>
          </w:p>
        </w:tc>
        <w:tc>
          <w:tcPr>
            <w:tcW w:w="2835" w:type="dxa"/>
          </w:tcPr>
          <w:p w14:paraId="17BC57F4" w14:textId="77777777" w:rsidR="00AA435A" w:rsidRPr="002D1063" w:rsidRDefault="00AA435A" w:rsidP="00055F07">
            <w:pPr>
              <w:jc w:val="both"/>
              <w:rPr>
                <w:rFonts w:ascii="Arial" w:hAnsi="Arial" w:cs="Arial"/>
                <w:bCs/>
                <w:sz w:val="18"/>
                <w:szCs w:val="18"/>
              </w:rPr>
            </w:pPr>
          </w:p>
        </w:tc>
        <w:tc>
          <w:tcPr>
            <w:tcW w:w="3828" w:type="dxa"/>
            <w:gridSpan w:val="2"/>
          </w:tcPr>
          <w:p w14:paraId="2F86DFDE" w14:textId="77777777" w:rsidR="00AA435A" w:rsidRPr="002D1063" w:rsidRDefault="00AA435A" w:rsidP="00055F07">
            <w:pPr>
              <w:jc w:val="both"/>
              <w:rPr>
                <w:rFonts w:ascii="Arial" w:hAnsi="Arial" w:cs="Arial"/>
                <w:bCs/>
                <w:sz w:val="18"/>
                <w:szCs w:val="18"/>
              </w:rPr>
            </w:pPr>
          </w:p>
        </w:tc>
      </w:tr>
      <w:tr w:rsidR="00AA435A" w:rsidRPr="00125219" w14:paraId="10D42938" w14:textId="77777777" w:rsidTr="00CE0628">
        <w:tc>
          <w:tcPr>
            <w:tcW w:w="14175" w:type="dxa"/>
            <w:gridSpan w:val="6"/>
            <w:shd w:val="clear" w:color="auto" w:fill="D9D9D9" w:themeFill="background1" w:themeFillShade="D9"/>
          </w:tcPr>
          <w:p w14:paraId="15950457" w14:textId="77777777"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3. specifični cilj: Okrepiti medsektorsko povezovanje, mreženje in sodelovanje za razvoj novih rešitev v okviru blaženja podnebnih sprememb in prilagajanja nanje.</w:t>
            </w:r>
          </w:p>
        </w:tc>
      </w:tr>
      <w:tr w:rsidR="00AA435A" w:rsidRPr="00125219" w14:paraId="452D6BC5" w14:textId="77777777" w:rsidTr="00CE0628">
        <w:trPr>
          <w:gridAfter w:val="1"/>
          <w:wAfter w:w="33" w:type="dxa"/>
        </w:trPr>
        <w:tc>
          <w:tcPr>
            <w:tcW w:w="2802" w:type="dxa"/>
            <w:shd w:val="clear" w:color="auto" w:fill="F2F2F2" w:themeFill="background1" w:themeFillShade="F2"/>
            <w:vAlign w:val="center"/>
          </w:tcPr>
          <w:p w14:paraId="363DF1E2" w14:textId="77777777" w:rsidR="00AA435A" w:rsidRPr="002D1063" w:rsidRDefault="00AA435A" w:rsidP="00055F07">
            <w:pPr>
              <w:jc w:val="both"/>
              <w:rPr>
                <w:rFonts w:ascii="Arial" w:hAnsi="Arial" w:cs="Arial"/>
                <w:b/>
                <w:i/>
                <w:sz w:val="18"/>
                <w:szCs w:val="18"/>
              </w:rPr>
            </w:pPr>
            <w:r w:rsidRPr="002D1063">
              <w:rPr>
                <w:rFonts w:ascii="Arial" w:hAnsi="Arial" w:cs="Arial"/>
                <w:b/>
                <w:bCs/>
                <w:sz w:val="18"/>
                <w:szCs w:val="18"/>
              </w:rPr>
              <w:t>Pričakovani rezultati</w:t>
            </w:r>
          </w:p>
        </w:tc>
        <w:tc>
          <w:tcPr>
            <w:tcW w:w="4677" w:type="dxa"/>
            <w:shd w:val="clear" w:color="auto" w:fill="F2F2F2" w:themeFill="background1" w:themeFillShade="F2"/>
            <w:vAlign w:val="center"/>
          </w:tcPr>
          <w:p w14:paraId="017528D9"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2835" w:type="dxa"/>
            <w:shd w:val="clear" w:color="auto" w:fill="F2F2F2" w:themeFill="background1" w:themeFillShade="F2"/>
            <w:vAlign w:val="center"/>
          </w:tcPr>
          <w:p w14:paraId="06ACB3B9"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828" w:type="dxa"/>
            <w:gridSpan w:val="2"/>
            <w:shd w:val="clear" w:color="auto" w:fill="F2F2F2" w:themeFill="background1" w:themeFillShade="F2"/>
            <w:vAlign w:val="center"/>
          </w:tcPr>
          <w:p w14:paraId="2A777E1A"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6958AFB6" w14:textId="77777777" w:rsidTr="003A7939">
        <w:trPr>
          <w:gridAfter w:val="1"/>
          <w:wAfter w:w="33" w:type="dxa"/>
          <w:trHeight w:val="397"/>
        </w:trPr>
        <w:tc>
          <w:tcPr>
            <w:tcW w:w="2802" w:type="dxa"/>
            <w:vMerge w:val="restart"/>
          </w:tcPr>
          <w:p w14:paraId="7A8C4F39" w14:textId="77777777" w:rsidR="00AA435A" w:rsidRPr="009D1B2F" w:rsidRDefault="00AA435A" w:rsidP="009D1B2F">
            <w:pPr>
              <w:pStyle w:val="Odstavekseznama"/>
              <w:numPr>
                <w:ilvl w:val="0"/>
                <w:numId w:val="33"/>
              </w:numPr>
              <w:spacing w:after="0" w:line="260" w:lineRule="atLeast"/>
              <w:jc w:val="both"/>
              <w:rPr>
                <w:rFonts w:ascii="Arial" w:hAnsi="Arial" w:cs="Arial"/>
                <w:sz w:val="18"/>
                <w:szCs w:val="18"/>
              </w:rPr>
            </w:pPr>
            <w:r w:rsidRPr="002D1063">
              <w:rPr>
                <w:rFonts w:ascii="Arial" w:hAnsi="Arial" w:cs="Arial"/>
                <w:sz w:val="18"/>
                <w:szCs w:val="18"/>
              </w:rPr>
              <w:t>Vzpostavljeno okolje za horizontalno sodelovanje sektorjev in medsebojno sodelovanje akterjev lokalne, regionalne in državne ravni.</w:t>
            </w:r>
          </w:p>
        </w:tc>
        <w:tc>
          <w:tcPr>
            <w:tcW w:w="4677" w:type="dxa"/>
          </w:tcPr>
          <w:p w14:paraId="73C84061" w14:textId="77777777" w:rsidR="00AA435A" w:rsidRPr="002D1063" w:rsidRDefault="00AA435A" w:rsidP="00055F07">
            <w:pPr>
              <w:jc w:val="both"/>
              <w:rPr>
                <w:rFonts w:ascii="Arial" w:hAnsi="Arial" w:cs="Arial"/>
                <w:bCs/>
                <w:sz w:val="18"/>
                <w:szCs w:val="18"/>
              </w:rPr>
            </w:pPr>
          </w:p>
        </w:tc>
        <w:tc>
          <w:tcPr>
            <w:tcW w:w="2835" w:type="dxa"/>
          </w:tcPr>
          <w:p w14:paraId="645AC10C" w14:textId="77777777" w:rsidR="00AA435A" w:rsidRPr="002D1063" w:rsidRDefault="00AA435A" w:rsidP="00055F07">
            <w:pPr>
              <w:jc w:val="both"/>
              <w:rPr>
                <w:rFonts w:ascii="Arial" w:hAnsi="Arial" w:cs="Arial"/>
                <w:bCs/>
                <w:sz w:val="18"/>
                <w:szCs w:val="18"/>
              </w:rPr>
            </w:pPr>
          </w:p>
        </w:tc>
        <w:tc>
          <w:tcPr>
            <w:tcW w:w="3828" w:type="dxa"/>
            <w:gridSpan w:val="2"/>
          </w:tcPr>
          <w:p w14:paraId="08ACD449" w14:textId="77777777" w:rsidR="00AA435A" w:rsidRPr="002D1063" w:rsidRDefault="00AA435A" w:rsidP="00055F07">
            <w:pPr>
              <w:jc w:val="both"/>
              <w:rPr>
                <w:rFonts w:ascii="Arial" w:hAnsi="Arial" w:cs="Arial"/>
                <w:bCs/>
                <w:sz w:val="18"/>
                <w:szCs w:val="18"/>
              </w:rPr>
            </w:pPr>
          </w:p>
        </w:tc>
      </w:tr>
      <w:tr w:rsidR="00AA435A" w:rsidRPr="00125219" w14:paraId="0F45AB72" w14:textId="77777777" w:rsidTr="003A7939">
        <w:trPr>
          <w:gridAfter w:val="1"/>
          <w:wAfter w:w="33" w:type="dxa"/>
          <w:trHeight w:val="397"/>
        </w:trPr>
        <w:tc>
          <w:tcPr>
            <w:tcW w:w="2802" w:type="dxa"/>
            <w:vMerge/>
          </w:tcPr>
          <w:p w14:paraId="0A59C5FE" w14:textId="77777777" w:rsidR="00AA435A" w:rsidRPr="002D1063" w:rsidRDefault="00AA435A" w:rsidP="00055F07">
            <w:pPr>
              <w:pStyle w:val="ListParagraph1"/>
              <w:numPr>
                <w:ilvl w:val="0"/>
                <w:numId w:val="14"/>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310D51D4" w14:textId="77777777" w:rsidR="00AA435A" w:rsidRPr="002D1063" w:rsidRDefault="00AA435A" w:rsidP="00055F07">
            <w:pPr>
              <w:jc w:val="both"/>
              <w:rPr>
                <w:rFonts w:ascii="Arial" w:hAnsi="Arial" w:cs="Arial"/>
                <w:bCs/>
                <w:sz w:val="18"/>
                <w:szCs w:val="18"/>
              </w:rPr>
            </w:pPr>
          </w:p>
        </w:tc>
        <w:tc>
          <w:tcPr>
            <w:tcW w:w="2835" w:type="dxa"/>
          </w:tcPr>
          <w:p w14:paraId="67090077" w14:textId="77777777" w:rsidR="00AA435A" w:rsidRPr="002D1063" w:rsidRDefault="00AA435A" w:rsidP="00055F07">
            <w:pPr>
              <w:jc w:val="both"/>
              <w:rPr>
                <w:rFonts w:ascii="Arial" w:hAnsi="Arial" w:cs="Arial"/>
                <w:bCs/>
                <w:sz w:val="18"/>
                <w:szCs w:val="18"/>
              </w:rPr>
            </w:pPr>
          </w:p>
        </w:tc>
        <w:tc>
          <w:tcPr>
            <w:tcW w:w="3828" w:type="dxa"/>
            <w:gridSpan w:val="2"/>
          </w:tcPr>
          <w:p w14:paraId="5F63B5E3" w14:textId="77777777" w:rsidR="00AA435A" w:rsidRPr="002D1063" w:rsidRDefault="00AA435A" w:rsidP="00055F07">
            <w:pPr>
              <w:jc w:val="both"/>
              <w:rPr>
                <w:rFonts w:ascii="Arial" w:hAnsi="Arial" w:cs="Arial"/>
                <w:bCs/>
                <w:sz w:val="18"/>
                <w:szCs w:val="18"/>
              </w:rPr>
            </w:pPr>
          </w:p>
        </w:tc>
      </w:tr>
      <w:tr w:rsidR="00AA435A" w:rsidRPr="00125219" w14:paraId="75CE78F2" w14:textId="77777777" w:rsidTr="003A7939">
        <w:trPr>
          <w:gridAfter w:val="1"/>
          <w:wAfter w:w="33" w:type="dxa"/>
          <w:trHeight w:val="397"/>
        </w:trPr>
        <w:tc>
          <w:tcPr>
            <w:tcW w:w="2802" w:type="dxa"/>
            <w:vMerge/>
          </w:tcPr>
          <w:p w14:paraId="7ECEF00E"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63DC3967" w14:textId="77777777" w:rsidR="00AA435A" w:rsidRPr="002D1063" w:rsidRDefault="00AA435A" w:rsidP="00055F07">
            <w:pPr>
              <w:jc w:val="both"/>
              <w:rPr>
                <w:rFonts w:ascii="Arial" w:hAnsi="Arial" w:cs="Arial"/>
                <w:bCs/>
                <w:sz w:val="18"/>
                <w:szCs w:val="18"/>
              </w:rPr>
            </w:pPr>
          </w:p>
        </w:tc>
        <w:tc>
          <w:tcPr>
            <w:tcW w:w="2835" w:type="dxa"/>
          </w:tcPr>
          <w:p w14:paraId="1293090D" w14:textId="77777777" w:rsidR="00AA435A" w:rsidRPr="002D1063" w:rsidRDefault="00AA435A" w:rsidP="00055F07">
            <w:pPr>
              <w:jc w:val="both"/>
              <w:rPr>
                <w:rFonts w:ascii="Arial" w:hAnsi="Arial" w:cs="Arial"/>
                <w:bCs/>
                <w:sz w:val="18"/>
                <w:szCs w:val="18"/>
              </w:rPr>
            </w:pPr>
          </w:p>
        </w:tc>
        <w:tc>
          <w:tcPr>
            <w:tcW w:w="3828" w:type="dxa"/>
            <w:gridSpan w:val="2"/>
          </w:tcPr>
          <w:p w14:paraId="2DCEE907" w14:textId="77777777" w:rsidR="00AA435A" w:rsidRPr="002D1063" w:rsidRDefault="00AA435A" w:rsidP="00055F07">
            <w:pPr>
              <w:jc w:val="both"/>
              <w:rPr>
                <w:rFonts w:ascii="Arial" w:hAnsi="Arial" w:cs="Arial"/>
                <w:bCs/>
                <w:sz w:val="18"/>
                <w:szCs w:val="18"/>
              </w:rPr>
            </w:pPr>
          </w:p>
        </w:tc>
      </w:tr>
      <w:tr w:rsidR="00AA435A" w:rsidRPr="00125219" w14:paraId="2846ABC0" w14:textId="77777777" w:rsidTr="003A7939">
        <w:trPr>
          <w:gridAfter w:val="1"/>
          <w:wAfter w:w="33" w:type="dxa"/>
          <w:trHeight w:val="397"/>
        </w:trPr>
        <w:tc>
          <w:tcPr>
            <w:tcW w:w="2802" w:type="dxa"/>
            <w:vMerge/>
          </w:tcPr>
          <w:p w14:paraId="0D02E017"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425B95B7" w14:textId="77777777" w:rsidR="00AA435A" w:rsidRPr="002D1063" w:rsidRDefault="00AA435A" w:rsidP="00055F07">
            <w:pPr>
              <w:jc w:val="both"/>
              <w:rPr>
                <w:rFonts w:ascii="Arial" w:hAnsi="Arial" w:cs="Arial"/>
                <w:bCs/>
                <w:sz w:val="18"/>
                <w:szCs w:val="18"/>
              </w:rPr>
            </w:pPr>
          </w:p>
        </w:tc>
        <w:tc>
          <w:tcPr>
            <w:tcW w:w="2835" w:type="dxa"/>
          </w:tcPr>
          <w:p w14:paraId="4E8B72A2" w14:textId="77777777" w:rsidR="00AA435A" w:rsidRPr="002D1063" w:rsidRDefault="00AA435A" w:rsidP="00055F07">
            <w:pPr>
              <w:jc w:val="both"/>
              <w:rPr>
                <w:rFonts w:ascii="Arial" w:hAnsi="Arial" w:cs="Arial"/>
                <w:bCs/>
                <w:sz w:val="18"/>
                <w:szCs w:val="18"/>
              </w:rPr>
            </w:pPr>
          </w:p>
        </w:tc>
        <w:tc>
          <w:tcPr>
            <w:tcW w:w="3828" w:type="dxa"/>
            <w:gridSpan w:val="2"/>
          </w:tcPr>
          <w:p w14:paraId="56B992EE" w14:textId="77777777" w:rsidR="00AA435A" w:rsidRPr="002D1063" w:rsidRDefault="00AA435A" w:rsidP="00055F07">
            <w:pPr>
              <w:jc w:val="both"/>
              <w:rPr>
                <w:rFonts w:ascii="Arial" w:hAnsi="Arial" w:cs="Arial"/>
                <w:bCs/>
                <w:sz w:val="18"/>
                <w:szCs w:val="18"/>
              </w:rPr>
            </w:pPr>
          </w:p>
        </w:tc>
      </w:tr>
      <w:tr w:rsidR="00AA435A" w:rsidRPr="00125219" w14:paraId="61810B86" w14:textId="77777777" w:rsidTr="003A7939">
        <w:trPr>
          <w:gridAfter w:val="1"/>
          <w:wAfter w:w="33" w:type="dxa"/>
          <w:trHeight w:val="397"/>
        </w:trPr>
        <w:tc>
          <w:tcPr>
            <w:tcW w:w="2802" w:type="dxa"/>
            <w:vMerge/>
          </w:tcPr>
          <w:p w14:paraId="3A379ED2"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02D4AF5E" w14:textId="77777777" w:rsidR="00AA435A" w:rsidRPr="002D1063" w:rsidRDefault="00AA435A" w:rsidP="00055F07">
            <w:pPr>
              <w:jc w:val="both"/>
              <w:rPr>
                <w:rFonts w:ascii="Arial" w:hAnsi="Arial" w:cs="Arial"/>
                <w:bCs/>
                <w:sz w:val="18"/>
                <w:szCs w:val="18"/>
              </w:rPr>
            </w:pPr>
          </w:p>
        </w:tc>
        <w:tc>
          <w:tcPr>
            <w:tcW w:w="2835" w:type="dxa"/>
          </w:tcPr>
          <w:p w14:paraId="34584ACB" w14:textId="77777777" w:rsidR="00AA435A" w:rsidRPr="002D1063" w:rsidRDefault="00AA435A" w:rsidP="00055F07">
            <w:pPr>
              <w:jc w:val="both"/>
              <w:rPr>
                <w:rFonts w:ascii="Arial" w:hAnsi="Arial" w:cs="Arial"/>
                <w:bCs/>
                <w:sz w:val="18"/>
                <w:szCs w:val="18"/>
              </w:rPr>
            </w:pPr>
          </w:p>
        </w:tc>
        <w:tc>
          <w:tcPr>
            <w:tcW w:w="3828" w:type="dxa"/>
            <w:gridSpan w:val="2"/>
          </w:tcPr>
          <w:p w14:paraId="3A3A1694" w14:textId="77777777" w:rsidR="00AA435A" w:rsidRPr="002D1063" w:rsidRDefault="00AA435A" w:rsidP="00055F07">
            <w:pPr>
              <w:jc w:val="both"/>
              <w:rPr>
                <w:rFonts w:ascii="Arial" w:hAnsi="Arial" w:cs="Arial"/>
                <w:bCs/>
                <w:sz w:val="18"/>
                <w:szCs w:val="18"/>
              </w:rPr>
            </w:pPr>
          </w:p>
        </w:tc>
      </w:tr>
      <w:tr w:rsidR="00AA435A" w:rsidRPr="00125219" w14:paraId="63D49F42" w14:textId="77777777" w:rsidTr="003A7939">
        <w:trPr>
          <w:gridAfter w:val="1"/>
          <w:wAfter w:w="33" w:type="dxa"/>
          <w:trHeight w:val="397"/>
        </w:trPr>
        <w:tc>
          <w:tcPr>
            <w:tcW w:w="2802" w:type="dxa"/>
            <w:vMerge w:val="restart"/>
          </w:tcPr>
          <w:p w14:paraId="2EA3F2C4" w14:textId="7A203882" w:rsidR="00AA435A" w:rsidRPr="002D1063" w:rsidRDefault="00657751" w:rsidP="00055F07">
            <w:pPr>
              <w:pStyle w:val="Odstavekseznama"/>
              <w:numPr>
                <w:ilvl w:val="0"/>
                <w:numId w:val="33"/>
              </w:numPr>
              <w:spacing w:after="0" w:line="260" w:lineRule="atLeast"/>
              <w:jc w:val="both"/>
              <w:rPr>
                <w:rFonts w:ascii="Arial" w:hAnsi="Arial" w:cs="Arial"/>
                <w:sz w:val="18"/>
                <w:szCs w:val="18"/>
              </w:rPr>
            </w:pPr>
            <w:r w:rsidRPr="00657751">
              <w:rPr>
                <w:rFonts w:ascii="Arial" w:hAnsi="Arial" w:cs="Arial"/>
                <w:sz w:val="18"/>
                <w:szCs w:val="18"/>
              </w:rPr>
              <w:t>Okrepljeno medsektorsko sodelovanje na področju podnebnih sprememb, ki spodbudijo medsektorsko razpravo in/ali skupno naslavljanje podnebnih izzivov.</w:t>
            </w:r>
          </w:p>
        </w:tc>
        <w:tc>
          <w:tcPr>
            <w:tcW w:w="4677" w:type="dxa"/>
          </w:tcPr>
          <w:p w14:paraId="62A50FEF" w14:textId="77777777" w:rsidR="00AA435A" w:rsidRPr="002D1063" w:rsidRDefault="00AA435A" w:rsidP="00055F07">
            <w:pPr>
              <w:jc w:val="both"/>
              <w:rPr>
                <w:rFonts w:ascii="Arial" w:hAnsi="Arial" w:cs="Arial"/>
                <w:bCs/>
                <w:sz w:val="18"/>
                <w:szCs w:val="18"/>
              </w:rPr>
            </w:pPr>
          </w:p>
        </w:tc>
        <w:tc>
          <w:tcPr>
            <w:tcW w:w="2835" w:type="dxa"/>
          </w:tcPr>
          <w:p w14:paraId="71612FA5" w14:textId="77777777" w:rsidR="00AA435A" w:rsidRPr="002D1063" w:rsidRDefault="00AA435A" w:rsidP="00055F07">
            <w:pPr>
              <w:jc w:val="both"/>
              <w:rPr>
                <w:rFonts w:ascii="Arial" w:hAnsi="Arial" w:cs="Arial"/>
                <w:bCs/>
                <w:sz w:val="18"/>
                <w:szCs w:val="18"/>
              </w:rPr>
            </w:pPr>
          </w:p>
        </w:tc>
        <w:tc>
          <w:tcPr>
            <w:tcW w:w="3828" w:type="dxa"/>
            <w:gridSpan w:val="2"/>
          </w:tcPr>
          <w:p w14:paraId="386DB564" w14:textId="77777777" w:rsidR="00AA435A" w:rsidRPr="002D1063" w:rsidRDefault="00AA435A" w:rsidP="00055F07">
            <w:pPr>
              <w:jc w:val="both"/>
              <w:rPr>
                <w:rFonts w:ascii="Arial" w:hAnsi="Arial" w:cs="Arial"/>
                <w:bCs/>
                <w:sz w:val="18"/>
                <w:szCs w:val="18"/>
              </w:rPr>
            </w:pPr>
          </w:p>
        </w:tc>
      </w:tr>
      <w:tr w:rsidR="00AA435A" w:rsidRPr="00125219" w14:paraId="0BD41F9A" w14:textId="77777777" w:rsidTr="003A7939">
        <w:trPr>
          <w:gridAfter w:val="1"/>
          <w:wAfter w:w="33" w:type="dxa"/>
          <w:trHeight w:val="397"/>
        </w:trPr>
        <w:tc>
          <w:tcPr>
            <w:tcW w:w="2802" w:type="dxa"/>
            <w:vMerge/>
          </w:tcPr>
          <w:p w14:paraId="6EEE9053"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5123A8D4" w14:textId="77777777" w:rsidR="00AA435A" w:rsidRPr="002D1063" w:rsidRDefault="00AA435A" w:rsidP="00055F07">
            <w:pPr>
              <w:jc w:val="both"/>
              <w:rPr>
                <w:rFonts w:ascii="Arial" w:hAnsi="Arial" w:cs="Arial"/>
                <w:bCs/>
                <w:sz w:val="18"/>
                <w:szCs w:val="18"/>
              </w:rPr>
            </w:pPr>
          </w:p>
        </w:tc>
        <w:tc>
          <w:tcPr>
            <w:tcW w:w="2835" w:type="dxa"/>
          </w:tcPr>
          <w:p w14:paraId="60109D69" w14:textId="77777777" w:rsidR="00AA435A" w:rsidRPr="002D1063" w:rsidRDefault="00AA435A" w:rsidP="00055F07">
            <w:pPr>
              <w:jc w:val="both"/>
              <w:rPr>
                <w:rFonts w:ascii="Arial" w:hAnsi="Arial" w:cs="Arial"/>
                <w:bCs/>
                <w:sz w:val="18"/>
                <w:szCs w:val="18"/>
              </w:rPr>
            </w:pPr>
          </w:p>
        </w:tc>
        <w:tc>
          <w:tcPr>
            <w:tcW w:w="3828" w:type="dxa"/>
            <w:gridSpan w:val="2"/>
          </w:tcPr>
          <w:p w14:paraId="7873C186" w14:textId="77777777" w:rsidR="00AA435A" w:rsidRPr="002D1063" w:rsidRDefault="00AA435A" w:rsidP="00055F07">
            <w:pPr>
              <w:jc w:val="both"/>
              <w:rPr>
                <w:rFonts w:ascii="Arial" w:hAnsi="Arial" w:cs="Arial"/>
                <w:bCs/>
                <w:sz w:val="18"/>
                <w:szCs w:val="18"/>
              </w:rPr>
            </w:pPr>
          </w:p>
        </w:tc>
      </w:tr>
      <w:tr w:rsidR="00AA435A" w:rsidRPr="00125219" w14:paraId="74352D6D" w14:textId="77777777" w:rsidTr="003A7939">
        <w:trPr>
          <w:gridAfter w:val="1"/>
          <w:wAfter w:w="33" w:type="dxa"/>
          <w:trHeight w:val="397"/>
        </w:trPr>
        <w:tc>
          <w:tcPr>
            <w:tcW w:w="2802" w:type="dxa"/>
            <w:vMerge/>
          </w:tcPr>
          <w:p w14:paraId="63CD1C67"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4EC783DE" w14:textId="77777777" w:rsidR="00AA435A" w:rsidRPr="002D1063" w:rsidRDefault="00AA435A" w:rsidP="00055F07">
            <w:pPr>
              <w:jc w:val="both"/>
              <w:rPr>
                <w:rFonts w:ascii="Arial" w:hAnsi="Arial" w:cs="Arial"/>
                <w:bCs/>
                <w:sz w:val="18"/>
                <w:szCs w:val="18"/>
              </w:rPr>
            </w:pPr>
          </w:p>
        </w:tc>
        <w:tc>
          <w:tcPr>
            <w:tcW w:w="2835" w:type="dxa"/>
          </w:tcPr>
          <w:p w14:paraId="571ABD6E" w14:textId="77777777" w:rsidR="00AA435A" w:rsidRPr="002D1063" w:rsidRDefault="00AA435A" w:rsidP="00055F07">
            <w:pPr>
              <w:jc w:val="both"/>
              <w:rPr>
                <w:rFonts w:ascii="Arial" w:hAnsi="Arial" w:cs="Arial"/>
                <w:bCs/>
                <w:sz w:val="18"/>
                <w:szCs w:val="18"/>
              </w:rPr>
            </w:pPr>
          </w:p>
        </w:tc>
        <w:tc>
          <w:tcPr>
            <w:tcW w:w="3828" w:type="dxa"/>
            <w:gridSpan w:val="2"/>
          </w:tcPr>
          <w:p w14:paraId="37E20060" w14:textId="77777777" w:rsidR="00AA435A" w:rsidRPr="002D1063" w:rsidRDefault="00AA435A" w:rsidP="00055F07">
            <w:pPr>
              <w:jc w:val="both"/>
              <w:rPr>
                <w:rFonts w:ascii="Arial" w:hAnsi="Arial" w:cs="Arial"/>
                <w:bCs/>
                <w:sz w:val="18"/>
                <w:szCs w:val="18"/>
              </w:rPr>
            </w:pPr>
          </w:p>
        </w:tc>
      </w:tr>
      <w:tr w:rsidR="00AA435A" w:rsidRPr="00125219" w14:paraId="1BB8DDEB" w14:textId="77777777" w:rsidTr="003A7939">
        <w:trPr>
          <w:gridAfter w:val="1"/>
          <w:wAfter w:w="33" w:type="dxa"/>
          <w:trHeight w:val="397"/>
        </w:trPr>
        <w:tc>
          <w:tcPr>
            <w:tcW w:w="2802" w:type="dxa"/>
            <w:vMerge/>
          </w:tcPr>
          <w:p w14:paraId="371CA489"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60E0F203" w14:textId="77777777" w:rsidR="00AA435A" w:rsidRPr="002D1063" w:rsidRDefault="00AA435A" w:rsidP="00055F07">
            <w:pPr>
              <w:jc w:val="both"/>
              <w:rPr>
                <w:rFonts w:ascii="Arial" w:hAnsi="Arial" w:cs="Arial"/>
                <w:bCs/>
                <w:sz w:val="18"/>
                <w:szCs w:val="18"/>
              </w:rPr>
            </w:pPr>
          </w:p>
        </w:tc>
        <w:tc>
          <w:tcPr>
            <w:tcW w:w="2835" w:type="dxa"/>
          </w:tcPr>
          <w:p w14:paraId="30B1398D" w14:textId="77777777" w:rsidR="00AA435A" w:rsidRPr="002D1063" w:rsidRDefault="00AA435A" w:rsidP="00055F07">
            <w:pPr>
              <w:jc w:val="both"/>
              <w:rPr>
                <w:rFonts w:ascii="Arial" w:hAnsi="Arial" w:cs="Arial"/>
                <w:bCs/>
                <w:sz w:val="18"/>
                <w:szCs w:val="18"/>
              </w:rPr>
            </w:pPr>
          </w:p>
        </w:tc>
        <w:tc>
          <w:tcPr>
            <w:tcW w:w="3828" w:type="dxa"/>
            <w:gridSpan w:val="2"/>
          </w:tcPr>
          <w:p w14:paraId="19F9B59C" w14:textId="77777777" w:rsidR="00AA435A" w:rsidRPr="002D1063" w:rsidRDefault="00AA435A" w:rsidP="00055F07">
            <w:pPr>
              <w:jc w:val="both"/>
              <w:rPr>
                <w:rFonts w:ascii="Arial" w:hAnsi="Arial" w:cs="Arial"/>
                <w:bCs/>
                <w:sz w:val="18"/>
                <w:szCs w:val="18"/>
              </w:rPr>
            </w:pPr>
          </w:p>
        </w:tc>
      </w:tr>
      <w:tr w:rsidR="00AA435A" w:rsidRPr="00125219" w14:paraId="6091C53C" w14:textId="77777777" w:rsidTr="003A7939">
        <w:trPr>
          <w:gridAfter w:val="1"/>
          <w:wAfter w:w="33" w:type="dxa"/>
          <w:trHeight w:val="397"/>
        </w:trPr>
        <w:tc>
          <w:tcPr>
            <w:tcW w:w="2802" w:type="dxa"/>
            <w:vMerge/>
          </w:tcPr>
          <w:p w14:paraId="1E263559" w14:textId="77777777" w:rsidR="00AA435A" w:rsidRPr="002D1063" w:rsidRDefault="00AA435A" w:rsidP="00055F07">
            <w:pPr>
              <w:pStyle w:val="ListParagraph1"/>
              <w:numPr>
                <w:ilvl w:val="0"/>
                <w:numId w:val="14"/>
              </w:numPr>
              <w:spacing w:after="120" w:line="240" w:lineRule="auto"/>
              <w:jc w:val="both"/>
              <w:rPr>
                <w:rFonts w:ascii="Arial" w:hAnsi="Arial" w:cs="Arial"/>
                <w:sz w:val="18"/>
                <w:szCs w:val="18"/>
              </w:rPr>
            </w:pPr>
          </w:p>
        </w:tc>
        <w:tc>
          <w:tcPr>
            <w:tcW w:w="4677" w:type="dxa"/>
          </w:tcPr>
          <w:p w14:paraId="3AD95AEB" w14:textId="77777777" w:rsidR="00AA435A" w:rsidRPr="002D1063" w:rsidRDefault="00AA435A" w:rsidP="00055F07">
            <w:pPr>
              <w:jc w:val="both"/>
              <w:rPr>
                <w:rFonts w:ascii="Arial" w:hAnsi="Arial" w:cs="Arial"/>
                <w:bCs/>
                <w:sz w:val="18"/>
                <w:szCs w:val="18"/>
              </w:rPr>
            </w:pPr>
          </w:p>
        </w:tc>
        <w:tc>
          <w:tcPr>
            <w:tcW w:w="2835" w:type="dxa"/>
          </w:tcPr>
          <w:p w14:paraId="3F81BD11" w14:textId="77777777" w:rsidR="00AA435A" w:rsidRPr="002D1063" w:rsidRDefault="00AA435A" w:rsidP="00055F07">
            <w:pPr>
              <w:jc w:val="both"/>
              <w:rPr>
                <w:rFonts w:ascii="Arial" w:hAnsi="Arial" w:cs="Arial"/>
                <w:bCs/>
                <w:sz w:val="18"/>
                <w:szCs w:val="18"/>
              </w:rPr>
            </w:pPr>
          </w:p>
        </w:tc>
        <w:tc>
          <w:tcPr>
            <w:tcW w:w="3828" w:type="dxa"/>
            <w:gridSpan w:val="2"/>
          </w:tcPr>
          <w:p w14:paraId="6F3F0AE4" w14:textId="77777777" w:rsidR="00AA435A" w:rsidRPr="002D1063" w:rsidRDefault="00AA435A" w:rsidP="00055F07">
            <w:pPr>
              <w:jc w:val="both"/>
              <w:rPr>
                <w:rFonts w:ascii="Arial" w:hAnsi="Arial" w:cs="Arial"/>
                <w:bCs/>
                <w:sz w:val="18"/>
                <w:szCs w:val="18"/>
              </w:rPr>
            </w:pPr>
          </w:p>
        </w:tc>
      </w:tr>
      <w:tr w:rsidR="00AA435A" w:rsidRPr="00125219" w14:paraId="34BB9796" w14:textId="77777777" w:rsidTr="00CE0628">
        <w:tc>
          <w:tcPr>
            <w:tcW w:w="14175" w:type="dxa"/>
            <w:gridSpan w:val="6"/>
            <w:shd w:val="clear" w:color="auto" w:fill="D9D9D9" w:themeFill="background1" w:themeFillShade="D9"/>
          </w:tcPr>
          <w:p w14:paraId="2DEB3E23" w14:textId="06D90BD8"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4. specifični cilj: Okrepit</w:t>
            </w:r>
            <w:r w:rsidR="00A17B93">
              <w:rPr>
                <w:rFonts w:ascii="Arial" w:hAnsi="Arial" w:cs="Arial"/>
                <w:b/>
                <w:i/>
                <w:sz w:val="18"/>
                <w:szCs w:val="18"/>
              </w:rPr>
              <w:t>i</w:t>
            </w:r>
            <w:r w:rsidRPr="002D1063">
              <w:rPr>
                <w:rFonts w:ascii="Arial" w:hAnsi="Arial" w:cs="Arial"/>
                <w:b/>
                <w:i/>
                <w:sz w:val="18"/>
                <w:szCs w:val="18"/>
              </w:rPr>
              <w:t xml:space="preserve"> delovanj</w:t>
            </w:r>
            <w:r w:rsidR="00A17B93">
              <w:rPr>
                <w:rFonts w:ascii="Arial" w:hAnsi="Arial" w:cs="Arial"/>
                <w:b/>
                <w:i/>
                <w:sz w:val="18"/>
                <w:szCs w:val="18"/>
              </w:rPr>
              <w:t>e</w:t>
            </w:r>
            <w:r w:rsidRPr="002D1063">
              <w:rPr>
                <w:rFonts w:ascii="Arial" w:hAnsi="Arial" w:cs="Arial"/>
                <w:b/>
                <w:i/>
                <w:sz w:val="18"/>
                <w:szCs w:val="18"/>
              </w:rPr>
              <w:t xml:space="preserve"> vsebinske mreže in povezovanja NVO iz primarnega vsebinskega področja</w:t>
            </w:r>
            <w:r w:rsidR="00A17B93">
              <w:rPr>
                <w:rFonts w:ascii="Arial" w:hAnsi="Arial" w:cs="Arial"/>
                <w:b/>
                <w:i/>
                <w:sz w:val="18"/>
                <w:szCs w:val="18"/>
              </w:rPr>
              <w:t xml:space="preserve"> trajnostna mobilnost</w:t>
            </w:r>
            <w:r w:rsidRPr="002D1063">
              <w:rPr>
                <w:rFonts w:ascii="Arial" w:hAnsi="Arial" w:cs="Arial"/>
                <w:b/>
                <w:i/>
                <w:sz w:val="18"/>
                <w:szCs w:val="18"/>
              </w:rPr>
              <w:t xml:space="preserve"> in NVO iz dodatnih vsebinskih področij, če vsebinska mreža vključuje članice iz dodatnih vsebinskih področij, za izzive podnebnih sprememb.</w:t>
            </w:r>
          </w:p>
        </w:tc>
      </w:tr>
      <w:tr w:rsidR="00AA435A" w:rsidRPr="00125219" w14:paraId="7CDBB82A" w14:textId="77777777" w:rsidTr="00CE0628">
        <w:trPr>
          <w:gridAfter w:val="1"/>
          <w:wAfter w:w="33" w:type="dxa"/>
        </w:trPr>
        <w:tc>
          <w:tcPr>
            <w:tcW w:w="2802" w:type="dxa"/>
            <w:shd w:val="clear" w:color="auto" w:fill="F2F2F2" w:themeFill="background1" w:themeFillShade="F2"/>
            <w:vAlign w:val="center"/>
          </w:tcPr>
          <w:p w14:paraId="1BB32B4A" w14:textId="6EF4579D"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AB4A94">
              <w:rPr>
                <w:rFonts w:ascii="Arial" w:hAnsi="Arial" w:cs="Arial"/>
                <w:b/>
                <w:bCs/>
                <w:sz w:val="18"/>
                <w:szCs w:val="18"/>
              </w:rPr>
              <w:t>učinki</w:t>
            </w:r>
          </w:p>
        </w:tc>
        <w:tc>
          <w:tcPr>
            <w:tcW w:w="4677" w:type="dxa"/>
            <w:shd w:val="clear" w:color="auto" w:fill="F2F2F2" w:themeFill="background1" w:themeFillShade="F2"/>
            <w:vAlign w:val="center"/>
          </w:tcPr>
          <w:p w14:paraId="43906889"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14:paraId="16072185"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14:paraId="2A9DA550"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67B29D5E" w14:textId="77777777" w:rsidTr="003A7939">
        <w:trPr>
          <w:gridAfter w:val="1"/>
          <w:wAfter w:w="33" w:type="dxa"/>
          <w:trHeight w:val="492"/>
        </w:trPr>
        <w:tc>
          <w:tcPr>
            <w:tcW w:w="2802" w:type="dxa"/>
            <w:vMerge w:val="restart"/>
          </w:tcPr>
          <w:p w14:paraId="143515C0" w14:textId="379256EF" w:rsidR="00AA435A" w:rsidRPr="002D1063" w:rsidRDefault="00AA435A" w:rsidP="00055F07">
            <w:pPr>
              <w:pStyle w:val="Odstavekseznama"/>
              <w:numPr>
                <w:ilvl w:val="0"/>
                <w:numId w:val="36"/>
              </w:numPr>
              <w:spacing w:after="0" w:line="260" w:lineRule="atLeast"/>
              <w:jc w:val="both"/>
              <w:rPr>
                <w:rFonts w:ascii="Arial" w:hAnsi="Arial" w:cs="Arial"/>
                <w:sz w:val="18"/>
                <w:szCs w:val="18"/>
              </w:rPr>
            </w:pPr>
            <w:r w:rsidRPr="002D1063">
              <w:rPr>
                <w:rFonts w:ascii="Arial" w:hAnsi="Arial" w:cs="Arial"/>
                <w:sz w:val="18"/>
                <w:szCs w:val="18"/>
              </w:rPr>
              <w:t xml:space="preserve">Okrepljeno sodelovanje članic vsebinske mreže iz različnih vsebinskih področjih, vključno z vzpostavljenimi protokoli oz. mehanizmi za usklajevanje stališč pri vplivanju na sektorske politike. </w:t>
            </w:r>
          </w:p>
          <w:p w14:paraId="53902F34" w14:textId="77777777" w:rsidR="00AA435A" w:rsidRPr="002D1063" w:rsidRDefault="00AA435A" w:rsidP="00055F07">
            <w:pPr>
              <w:pStyle w:val="ListParagraph1"/>
              <w:spacing w:before="60" w:after="60"/>
              <w:ind w:left="227"/>
              <w:jc w:val="both"/>
              <w:rPr>
                <w:rFonts w:ascii="Arial" w:hAnsi="Arial" w:cs="Arial"/>
                <w:sz w:val="18"/>
                <w:szCs w:val="18"/>
              </w:rPr>
            </w:pPr>
          </w:p>
        </w:tc>
        <w:tc>
          <w:tcPr>
            <w:tcW w:w="4677" w:type="dxa"/>
          </w:tcPr>
          <w:p w14:paraId="5D6FD088" w14:textId="77777777" w:rsidR="00AA435A" w:rsidRPr="002D1063" w:rsidRDefault="00AA435A" w:rsidP="00055F07">
            <w:pPr>
              <w:jc w:val="both"/>
              <w:rPr>
                <w:rFonts w:ascii="Arial" w:hAnsi="Arial" w:cs="Arial"/>
                <w:bCs/>
                <w:sz w:val="18"/>
                <w:szCs w:val="18"/>
              </w:rPr>
            </w:pPr>
          </w:p>
        </w:tc>
        <w:tc>
          <w:tcPr>
            <w:tcW w:w="3166" w:type="dxa"/>
            <w:gridSpan w:val="2"/>
          </w:tcPr>
          <w:p w14:paraId="259FC7CD" w14:textId="77777777" w:rsidR="00AA435A" w:rsidRPr="002D1063" w:rsidRDefault="00AA435A" w:rsidP="00055F07">
            <w:pPr>
              <w:jc w:val="both"/>
              <w:rPr>
                <w:rFonts w:ascii="Arial" w:hAnsi="Arial" w:cs="Arial"/>
                <w:bCs/>
                <w:sz w:val="18"/>
                <w:szCs w:val="18"/>
              </w:rPr>
            </w:pPr>
          </w:p>
        </w:tc>
        <w:tc>
          <w:tcPr>
            <w:tcW w:w="3497" w:type="dxa"/>
          </w:tcPr>
          <w:p w14:paraId="7DC0C781" w14:textId="77777777" w:rsidR="00AA435A" w:rsidRPr="002D1063" w:rsidRDefault="00AA435A" w:rsidP="00055F07">
            <w:pPr>
              <w:jc w:val="both"/>
              <w:rPr>
                <w:rFonts w:ascii="Arial" w:hAnsi="Arial" w:cs="Arial"/>
                <w:bCs/>
                <w:sz w:val="18"/>
                <w:szCs w:val="18"/>
              </w:rPr>
            </w:pPr>
          </w:p>
        </w:tc>
      </w:tr>
      <w:tr w:rsidR="00AA435A" w:rsidRPr="00125219" w14:paraId="00140F7C" w14:textId="77777777" w:rsidTr="003A7939">
        <w:trPr>
          <w:gridAfter w:val="1"/>
          <w:wAfter w:w="33" w:type="dxa"/>
          <w:trHeight w:val="397"/>
        </w:trPr>
        <w:tc>
          <w:tcPr>
            <w:tcW w:w="2802" w:type="dxa"/>
            <w:vMerge/>
          </w:tcPr>
          <w:p w14:paraId="4A4C0294" w14:textId="77777777" w:rsidR="00AA435A" w:rsidRPr="002D1063" w:rsidRDefault="00AA435A" w:rsidP="00055F07">
            <w:pPr>
              <w:pStyle w:val="ListParagraph1"/>
              <w:numPr>
                <w:ilvl w:val="0"/>
                <w:numId w:val="15"/>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610BC307" w14:textId="77777777" w:rsidR="00AA435A" w:rsidRPr="002D1063" w:rsidRDefault="00AA435A" w:rsidP="00055F07">
            <w:pPr>
              <w:jc w:val="both"/>
              <w:rPr>
                <w:rFonts w:ascii="Arial" w:hAnsi="Arial" w:cs="Arial"/>
                <w:bCs/>
                <w:sz w:val="18"/>
                <w:szCs w:val="18"/>
              </w:rPr>
            </w:pPr>
          </w:p>
        </w:tc>
        <w:tc>
          <w:tcPr>
            <w:tcW w:w="3166" w:type="dxa"/>
            <w:gridSpan w:val="2"/>
          </w:tcPr>
          <w:p w14:paraId="1B45C687" w14:textId="77777777" w:rsidR="00AA435A" w:rsidRPr="002D1063" w:rsidRDefault="00AA435A" w:rsidP="00055F07">
            <w:pPr>
              <w:jc w:val="both"/>
              <w:rPr>
                <w:rFonts w:ascii="Arial" w:hAnsi="Arial" w:cs="Arial"/>
                <w:bCs/>
                <w:sz w:val="18"/>
                <w:szCs w:val="18"/>
              </w:rPr>
            </w:pPr>
          </w:p>
        </w:tc>
        <w:tc>
          <w:tcPr>
            <w:tcW w:w="3497" w:type="dxa"/>
          </w:tcPr>
          <w:p w14:paraId="5EDDDA7E" w14:textId="77777777" w:rsidR="00AA435A" w:rsidRPr="002D1063" w:rsidRDefault="00AA435A" w:rsidP="00055F07">
            <w:pPr>
              <w:jc w:val="both"/>
              <w:rPr>
                <w:rFonts w:ascii="Arial" w:hAnsi="Arial" w:cs="Arial"/>
                <w:bCs/>
                <w:sz w:val="18"/>
                <w:szCs w:val="18"/>
              </w:rPr>
            </w:pPr>
          </w:p>
        </w:tc>
      </w:tr>
      <w:tr w:rsidR="00AA435A" w:rsidRPr="00125219" w14:paraId="2AA1A53E" w14:textId="77777777" w:rsidTr="003A7939">
        <w:trPr>
          <w:gridAfter w:val="1"/>
          <w:wAfter w:w="33" w:type="dxa"/>
          <w:trHeight w:val="397"/>
        </w:trPr>
        <w:tc>
          <w:tcPr>
            <w:tcW w:w="2802" w:type="dxa"/>
            <w:vMerge/>
          </w:tcPr>
          <w:p w14:paraId="1CA2B741"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295CFCBA" w14:textId="77777777" w:rsidR="00AA435A" w:rsidRPr="002D1063" w:rsidRDefault="00AA435A" w:rsidP="00055F07">
            <w:pPr>
              <w:jc w:val="both"/>
              <w:rPr>
                <w:rFonts w:ascii="Arial" w:hAnsi="Arial" w:cs="Arial"/>
                <w:bCs/>
                <w:sz w:val="18"/>
                <w:szCs w:val="18"/>
              </w:rPr>
            </w:pPr>
          </w:p>
        </w:tc>
        <w:tc>
          <w:tcPr>
            <w:tcW w:w="3166" w:type="dxa"/>
            <w:gridSpan w:val="2"/>
          </w:tcPr>
          <w:p w14:paraId="6F5830F4" w14:textId="77777777" w:rsidR="00AA435A" w:rsidRPr="002D1063" w:rsidRDefault="00AA435A" w:rsidP="00055F07">
            <w:pPr>
              <w:jc w:val="both"/>
              <w:rPr>
                <w:rFonts w:ascii="Arial" w:hAnsi="Arial" w:cs="Arial"/>
                <w:bCs/>
                <w:sz w:val="18"/>
                <w:szCs w:val="18"/>
              </w:rPr>
            </w:pPr>
          </w:p>
        </w:tc>
        <w:tc>
          <w:tcPr>
            <w:tcW w:w="3497" w:type="dxa"/>
          </w:tcPr>
          <w:p w14:paraId="255AE220" w14:textId="77777777" w:rsidR="00AA435A" w:rsidRPr="002D1063" w:rsidRDefault="00AA435A" w:rsidP="00055F07">
            <w:pPr>
              <w:jc w:val="both"/>
              <w:rPr>
                <w:rFonts w:ascii="Arial" w:hAnsi="Arial" w:cs="Arial"/>
                <w:bCs/>
                <w:sz w:val="18"/>
                <w:szCs w:val="18"/>
              </w:rPr>
            </w:pPr>
          </w:p>
        </w:tc>
      </w:tr>
      <w:tr w:rsidR="00AA435A" w:rsidRPr="00125219" w14:paraId="7BC820EA" w14:textId="77777777" w:rsidTr="003A7939">
        <w:trPr>
          <w:gridAfter w:val="1"/>
          <w:wAfter w:w="33" w:type="dxa"/>
          <w:trHeight w:val="397"/>
        </w:trPr>
        <w:tc>
          <w:tcPr>
            <w:tcW w:w="2802" w:type="dxa"/>
            <w:vMerge/>
          </w:tcPr>
          <w:p w14:paraId="164CF72B"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21B2F694" w14:textId="77777777" w:rsidR="00AA435A" w:rsidRPr="002D1063" w:rsidRDefault="00AA435A" w:rsidP="00055F07">
            <w:pPr>
              <w:jc w:val="both"/>
              <w:rPr>
                <w:rFonts w:ascii="Arial" w:hAnsi="Arial" w:cs="Arial"/>
                <w:bCs/>
                <w:sz w:val="18"/>
                <w:szCs w:val="18"/>
              </w:rPr>
            </w:pPr>
          </w:p>
        </w:tc>
        <w:tc>
          <w:tcPr>
            <w:tcW w:w="3166" w:type="dxa"/>
            <w:gridSpan w:val="2"/>
          </w:tcPr>
          <w:p w14:paraId="69AA49F4" w14:textId="77777777" w:rsidR="00AA435A" w:rsidRPr="002D1063" w:rsidRDefault="00AA435A" w:rsidP="00055F07">
            <w:pPr>
              <w:jc w:val="both"/>
              <w:rPr>
                <w:rFonts w:ascii="Arial" w:hAnsi="Arial" w:cs="Arial"/>
                <w:bCs/>
                <w:sz w:val="18"/>
                <w:szCs w:val="18"/>
              </w:rPr>
            </w:pPr>
          </w:p>
        </w:tc>
        <w:tc>
          <w:tcPr>
            <w:tcW w:w="3497" w:type="dxa"/>
          </w:tcPr>
          <w:p w14:paraId="44E40CB4" w14:textId="77777777" w:rsidR="00AA435A" w:rsidRPr="002D1063" w:rsidRDefault="00AA435A" w:rsidP="00055F07">
            <w:pPr>
              <w:jc w:val="both"/>
              <w:rPr>
                <w:rFonts w:ascii="Arial" w:hAnsi="Arial" w:cs="Arial"/>
                <w:bCs/>
                <w:sz w:val="18"/>
                <w:szCs w:val="18"/>
              </w:rPr>
            </w:pPr>
          </w:p>
        </w:tc>
      </w:tr>
      <w:tr w:rsidR="00AA435A" w:rsidRPr="00125219" w14:paraId="0C7F2771" w14:textId="77777777" w:rsidTr="003A7939">
        <w:trPr>
          <w:gridAfter w:val="1"/>
          <w:wAfter w:w="33" w:type="dxa"/>
          <w:trHeight w:val="397"/>
        </w:trPr>
        <w:tc>
          <w:tcPr>
            <w:tcW w:w="2802" w:type="dxa"/>
            <w:vMerge/>
          </w:tcPr>
          <w:p w14:paraId="47A3B4CE" w14:textId="77777777" w:rsidR="00AA435A" w:rsidRPr="002D1063" w:rsidRDefault="00AA435A" w:rsidP="00055F07">
            <w:pPr>
              <w:pStyle w:val="ListParagraph1"/>
              <w:numPr>
                <w:ilvl w:val="0"/>
                <w:numId w:val="15"/>
              </w:numPr>
              <w:spacing w:after="120" w:line="240" w:lineRule="auto"/>
              <w:jc w:val="both"/>
              <w:rPr>
                <w:rFonts w:ascii="Arial" w:hAnsi="Arial" w:cs="Arial"/>
                <w:sz w:val="18"/>
                <w:szCs w:val="18"/>
              </w:rPr>
            </w:pPr>
          </w:p>
        </w:tc>
        <w:tc>
          <w:tcPr>
            <w:tcW w:w="4677" w:type="dxa"/>
          </w:tcPr>
          <w:p w14:paraId="6E5C3027" w14:textId="77777777" w:rsidR="00AA435A" w:rsidRPr="002D1063" w:rsidRDefault="00AA435A" w:rsidP="00055F07">
            <w:pPr>
              <w:jc w:val="both"/>
              <w:rPr>
                <w:rFonts w:ascii="Arial" w:hAnsi="Arial" w:cs="Arial"/>
                <w:bCs/>
                <w:sz w:val="18"/>
                <w:szCs w:val="18"/>
              </w:rPr>
            </w:pPr>
          </w:p>
        </w:tc>
        <w:tc>
          <w:tcPr>
            <w:tcW w:w="3166" w:type="dxa"/>
            <w:gridSpan w:val="2"/>
          </w:tcPr>
          <w:p w14:paraId="61B048E5" w14:textId="77777777" w:rsidR="00AA435A" w:rsidRPr="002D1063" w:rsidRDefault="00AA435A" w:rsidP="00055F07">
            <w:pPr>
              <w:jc w:val="both"/>
              <w:rPr>
                <w:rFonts w:ascii="Arial" w:hAnsi="Arial" w:cs="Arial"/>
                <w:bCs/>
                <w:sz w:val="18"/>
                <w:szCs w:val="18"/>
              </w:rPr>
            </w:pPr>
          </w:p>
        </w:tc>
        <w:tc>
          <w:tcPr>
            <w:tcW w:w="3497" w:type="dxa"/>
          </w:tcPr>
          <w:p w14:paraId="42E9556E" w14:textId="77777777" w:rsidR="00AA435A" w:rsidRPr="002D1063" w:rsidRDefault="00AA435A" w:rsidP="00055F07">
            <w:pPr>
              <w:jc w:val="both"/>
              <w:rPr>
                <w:rFonts w:ascii="Arial" w:hAnsi="Arial" w:cs="Arial"/>
                <w:bCs/>
                <w:sz w:val="18"/>
                <w:szCs w:val="18"/>
              </w:rPr>
            </w:pPr>
          </w:p>
        </w:tc>
      </w:tr>
      <w:tr w:rsidR="00AA435A" w:rsidRPr="00125219" w14:paraId="05A9129B" w14:textId="77777777" w:rsidTr="003A7939">
        <w:trPr>
          <w:gridAfter w:val="1"/>
          <w:wAfter w:w="33" w:type="dxa"/>
          <w:trHeight w:val="397"/>
        </w:trPr>
        <w:tc>
          <w:tcPr>
            <w:tcW w:w="2802" w:type="dxa"/>
            <w:vMerge w:val="restart"/>
          </w:tcPr>
          <w:p w14:paraId="26BC213F" w14:textId="6586F3B8" w:rsidR="00AA435A" w:rsidRPr="002D1063" w:rsidRDefault="00657751" w:rsidP="00657751">
            <w:pPr>
              <w:pStyle w:val="ListParagraph1"/>
              <w:numPr>
                <w:ilvl w:val="0"/>
                <w:numId w:val="36"/>
              </w:numPr>
              <w:spacing w:before="60" w:after="60"/>
              <w:jc w:val="both"/>
              <w:rPr>
                <w:rFonts w:ascii="Arial" w:hAnsi="Arial" w:cs="Arial"/>
                <w:sz w:val="18"/>
                <w:szCs w:val="18"/>
              </w:rPr>
            </w:pPr>
            <w:r w:rsidRPr="00657751">
              <w:rPr>
                <w:rFonts w:ascii="Arial" w:eastAsiaTheme="minorHAnsi" w:hAnsi="Arial" w:cs="Arial"/>
                <w:sz w:val="18"/>
                <w:szCs w:val="18"/>
              </w:rPr>
              <w:t>Zagotovljeno podporno okolje za članice vsebinske mreže za zagovornišk</w:t>
            </w:r>
            <w:r w:rsidR="00A17B93">
              <w:rPr>
                <w:rFonts w:ascii="Arial" w:eastAsiaTheme="minorHAnsi" w:hAnsi="Arial" w:cs="Arial"/>
                <w:sz w:val="18"/>
                <w:szCs w:val="18"/>
              </w:rPr>
              <w:t>o</w:t>
            </w:r>
            <w:r w:rsidRPr="00657751">
              <w:rPr>
                <w:rFonts w:ascii="Arial" w:eastAsiaTheme="minorHAnsi" w:hAnsi="Arial" w:cs="Arial"/>
                <w:sz w:val="18"/>
                <w:szCs w:val="18"/>
              </w:rPr>
              <w:t xml:space="preserve"> in strokovn</w:t>
            </w:r>
            <w:r w:rsidR="00A17B93">
              <w:rPr>
                <w:rFonts w:ascii="Arial" w:eastAsiaTheme="minorHAnsi" w:hAnsi="Arial" w:cs="Arial"/>
                <w:sz w:val="18"/>
                <w:szCs w:val="18"/>
              </w:rPr>
              <w:t>o</w:t>
            </w:r>
            <w:r w:rsidRPr="00657751">
              <w:rPr>
                <w:rFonts w:ascii="Arial" w:eastAsiaTheme="minorHAnsi" w:hAnsi="Arial" w:cs="Arial"/>
                <w:sz w:val="18"/>
                <w:szCs w:val="18"/>
              </w:rPr>
              <w:t xml:space="preserve"> usposobljenost. </w:t>
            </w:r>
          </w:p>
        </w:tc>
        <w:tc>
          <w:tcPr>
            <w:tcW w:w="4677" w:type="dxa"/>
          </w:tcPr>
          <w:p w14:paraId="1A543C0A" w14:textId="77777777" w:rsidR="00AA435A" w:rsidRPr="002D1063" w:rsidRDefault="00AA435A" w:rsidP="00055F07">
            <w:pPr>
              <w:jc w:val="both"/>
              <w:rPr>
                <w:rFonts w:ascii="Arial" w:hAnsi="Arial" w:cs="Arial"/>
                <w:i/>
                <w:sz w:val="18"/>
                <w:szCs w:val="18"/>
              </w:rPr>
            </w:pPr>
          </w:p>
        </w:tc>
        <w:tc>
          <w:tcPr>
            <w:tcW w:w="3166" w:type="dxa"/>
            <w:gridSpan w:val="2"/>
          </w:tcPr>
          <w:p w14:paraId="2C90106B" w14:textId="77777777" w:rsidR="00AA435A" w:rsidRPr="002D1063" w:rsidRDefault="00AA435A" w:rsidP="00055F07">
            <w:pPr>
              <w:jc w:val="both"/>
              <w:rPr>
                <w:rFonts w:ascii="Arial" w:hAnsi="Arial" w:cs="Arial"/>
                <w:i/>
                <w:sz w:val="18"/>
                <w:szCs w:val="18"/>
              </w:rPr>
            </w:pPr>
          </w:p>
        </w:tc>
        <w:tc>
          <w:tcPr>
            <w:tcW w:w="3497" w:type="dxa"/>
          </w:tcPr>
          <w:p w14:paraId="2DD2A8F9" w14:textId="77777777" w:rsidR="00AA435A" w:rsidRPr="002D1063" w:rsidRDefault="00AA435A" w:rsidP="00055F07">
            <w:pPr>
              <w:jc w:val="both"/>
              <w:rPr>
                <w:rFonts w:ascii="Arial" w:hAnsi="Arial" w:cs="Arial"/>
                <w:i/>
                <w:sz w:val="18"/>
                <w:szCs w:val="18"/>
              </w:rPr>
            </w:pPr>
          </w:p>
        </w:tc>
      </w:tr>
      <w:tr w:rsidR="00AA435A" w:rsidRPr="00125219" w14:paraId="36A1A7D0" w14:textId="77777777" w:rsidTr="003A7939">
        <w:trPr>
          <w:gridAfter w:val="1"/>
          <w:wAfter w:w="33" w:type="dxa"/>
          <w:trHeight w:val="397"/>
        </w:trPr>
        <w:tc>
          <w:tcPr>
            <w:tcW w:w="2802" w:type="dxa"/>
            <w:vMerge/>
          </w:tcPr>
          <w:p w14:paraId="423B75FC" w14:textId="77777777" w:rsidR="00AA435A" w:rsidRPr="002D1063" w:rsidRDefault="00AA435A" w:rsidP="00055F07">
            <w:pPr>
              <w:jc w:val="both"/>
              <w:rPr>
                <w:rFonts w:ascii="Arial" w:hAnsi="Arial" w:cs="Arial"/>
                <w:bCs/>
                <w:sz w:val="18"/>
                <w:szCs w:val="18"/>
              </w:rPr>
            </w:pPr>
          </w:p>
        </w:tc>
        <w:tc>
          <w:tcPr>
            <w:tcW w:w="4677" w:type="dxa"/>
          </w:tcPr>
          <w:p w14:paraId="7E2A2ECB" w14:textId="77777777" w:rsidR="00AA435A" w:rsidRPr="002D1063" w:rsidRDefault="00AA435A" w:rsidP="00055F07">
            <w:pPr>
              <w:jc w:val="both"/>
              <w:rPr>
                <w:rFonts w:ascii="Arial" w:hAnsi="Arial" w:cs="Arial"/>
                <w:i/>
                <w:sz w:val="18"/>
                <w:szCs w:val="18"/>
              </w:rPr>
            </w:pPr>
          </w:p>
        </w:tc>
        <w:tc>
          <w:tcPr>
            <w:tcW w:w="3166" w:type="dxa"/>
            <w:gridSpan w:val="2"/>
          </w:tcPr>
          <w:p w14:paraId="33521151" w14:textId="77777777" w:rsidR="00AA435A" w:rsidRPr="002D1063" w:rsidRDefault="00AA435A" w:rsidP="00055F07">
            <w:pPr>
              <w:jc w:val="both"/>
              <w:rPr>
                <w:rFonts w:ascii="Arial" w:hAnsi="Arial" w:cs="Arial"/>
                <w:i/>
                <w:sz w:val="18"/>
                <w:szCs w:val="18"/>
              </w:rPr>
            </w:pPr>
          </w:p>
        </w:tc>
        <w:tc>
          <w:tcPr>
            <w:tcW w:w="3497" w:type="dxa"/>
          </w:tcPr>
          <w:p w14:paraId="6E6F15BB" w14:textId="77777777" w:rsidR="00AA435A" w:rsidRPr="002D1063" w:rsidRDefault="00AA435A" w:rsidP="00055F07">
            <w:pPr>
              <w:jc w:val="both"/>
              <w:rPr>
                <w:rFonts w:ascii="Arial" w:hAnsi="Arial" w:cs="Arial"/>
                <w:i/>
                <w:sz w:val="18"/>
                <w:szCs w:val="18"/>
              </w:rPr>
            </w:pPr>
          </w:p>
        </w:tc>
      </w:tr>
      <w:tr w:rsidR="00AA435A" w:rsidRPr="00125219" w14:paraId="0CB0925A" w14:textId="77777777" w:rsidTr="003A7939">
        <w:trPr>
          <w:gridAfter w:val="1"/>
          <w:wAfter w:w="33" w:type="dxa"/>
          <w:trHeight w:val="397"/>
        </w:trPr>
        <w:tc>
          <w:tcPr>
            <w:tcW w:w="2802" w:type="dxa"/>
            <w:vMerge/>
          </w:tcPr>
          <w:p w14:paraId="72AF9A38" w14:textId="77777777" w:rsidR="00AA435A" w:rsidRPr="002D1063" w:rsidRDefault="00AA435A" w:rsidP="00055F07">
            <w:pPr>
              <w:jc w:val="both"/>
              <w:rPr>
                <w:rFonts w:ascii="Arial" w:hAnsi="Arial" w:cs="Arial"/>
                <w:bCs/>
                <w:sz w:val="18"/>
                <w:szCs w:val="18"/>
              </w:rPr>
            </w:pPr>
          </w:p>
        </w:tc>
        <w:tc>
          <w:tcPr>
            <w:tcW w:w="4677" w:type="dxa"/>
          </w:tcPr>
          <w:p w14:paraId="55BC575F" w14:textId="77777777" w:rsidR="00AA435A" w:rsidRPr="002D1063" w:rsidRDefault="00AA435A" w:rsidP="00055F07">
            <w:pPr>
              <w:jc w:val="both"/>
              <w:rPr>
                <w:rFonts w:ascii="Arial" w:hAnsi="Arial" w:cs="Arial"/>
                <w:i/>
                <w:sz w:val="18"/>
                <w:szCs w:val="18"/>
              </w:rPr>
            </w:pPr>
          </w:p>
        </w:tc>
        <w:tc>
          <w:tcPr>
            <w:tcW w:w="3166" w:type="dxa"/>
            <w:gridSpan w:val="2"/>
          </w:tcPr>
          <w:p w14:paraId="3570A942" w14:textId="77777777" w:rsidR="00AA435A" w:rsidRPr="002D1063" w:rsidRDefault="00AA435A" w:rsidP="00055F07">
            <w:pPr>
              <w:jc w:val="both"/>
              <w:rPr>
                <w:rFonts w:ascii="Arial" w:hAnsi="Arial" w:cs="Arial"/>
                <w:i/>
                <w:sz w:val="18"/>
                <w:szCs w:val="18"/>
              </w:rPr>
            </w:pPr>
          </w:p>
        </w:tc>
        <w:tc>
          <w:tcPr>
            <w:tcW w:w="3497" w:type="dxa"/>
          </w:tcPr>
          <w:p w14:paraId="3E1A2956" w14:textId="77777777" w:rsidR="00AA435A" w:rsidRPr="002D1063" w:rsidRDefault="00AA435A" w:rsidP="00055F07">
            <w:pPr>
              <w:jc w:val="both"/>
              <w:rPr>
                <w:rFonts w:ascii="Arial" w:hAnsi="Arial" w:cs="Arial"/>
                <w:i/>
                <w:sz w:val="18"/>
                <w:szCs w:val="18"/>
              </w:rPr>
            </w:pPr>
          </w:p>
        </w:tc>
      </w:tr>
      <w:tr w:rsidR="00AA435A" w:rsidRPr="00125219" w14:paraId="5D92F622" w14:textId="77777777" w:rsidTr="003A7939">
        <w:trPr>
          <w:gridAfter w:val="1"/>
          <w:wAfter w:w="33" w:type="dxa"/>
          <w:trHeight w:val="397"/>
        </w:trPr>
        <w:tc>
          <w:tcPr>
            <w:tcW w:w="2802" w:type="dxa"/>
            <w:vMerge/>
          </w:tcPr>
          <w:p w14:paraId="6CEB2C75" w14:textId="77777777" w:rsidR="00AA435A" w:rsidRPr="002D1063" w:rsidRDefault="00AA435A" w:rsidP="00055F07">
            <w:pPr>
              <w:jc w:val="both"/>
              <w:rPr>
                <w:rFonts w:ascii="Arial" w:hAnsi="Arial" w:cs="Arial"/>
                <w:bCs/>
                <w:sz w:val="18"/>
                <w:szCs w:val="18"/>
              </w:rPr>
            </w:pPr>
          </w:p>
        </w:tc>
        <w:tc>
          <w:tcPr>
            <w:tcW w:w="4677" w:type="dxa"/>
          </w:tcPr>
          <w:p w14:paraId="15157353" w14:textId="77777777" w:rsidR="00AA435A" w:rsidRPr="002D1063" w:rsidRDefault="00AA435A" w:rsidP="00055F07">
            <w:pPr>
              <w:jc w:val="both"/>
              <w:rPr>
                <w:rFonts w:ascii="Arial" w:hAnsi="Arial" w:cs="Arial"/>
                <w:i/>
                <w:sz w:val="18"/>
                <w:szCs w:val="18"/>
              </w:rPr>
            </w:pPr>
          </w:p>
        </w:tc>
        <w:tc>
          <w:tcPr>
            <w:tcW w:w="3166" w:type="dxa"/>
            <w:gridSpan w:val="2"/>
          </w:tcPr>
          <w:p w14:paraId="72F60380" w14:textId="77777777" w:rsidR="00AA435A" w:rsidRPr="002D1063" w:rsidRDefault="00AA435A" w:rsidP="00055F07">
            <w:pPr>
              <w:jc w:val="both"/>
              <w:rPr>
                <w:rFonts w:ascii="Arial" w:hAnsi="Arial" w:cs="Arial"/>
                <w:i/>
                <w:sz w:val="18"/>
                <w:szCs w:val="18"/>
              </w:rPr>
            </w:pPr>
          </w:p>
        </w:tc>
        <w:tc>
          <w:tcPr>
            <w:tcW w:w="3497" w:type="dxa"/>
          </w:tcPr>
          <w:p w14:paraId="62F14939" w14:textId="77777777" w:rsidR="00AA435A" w:rsidRPr="002D1063" w:rsidRDefault="00AA435A" w:rsidP="00055F07">
            <w:pPr>
              <w:jc w:val="both"/>
              <w:rPr>
                <w:rFonts w:ascii="Arial" w:hAnsi="Arial" w:cs="Arial"/>
                <w:i/>
                <w:sz w:val="18"/>
                <w:szCs w:val="18"/>
              </w:rPr>
            </w:pPr>
          </w:p>
        </w:tc>
      </w:tr>
      <w:tr w:rsidR="00AA435A" w:rsidRPr="00125219" w14:paraId="2E24E3E6" w14:textId="77777777" w:rsidTr="003A7939">
        <w:trPr>
          <w:gridAfter w:val="1"/>
          <w:wAfter w:w="33" w:type="dxa"/>
          <w:trHeight w:val="397"/>
        </w:trPr>
        <w:tc>
          <w:tcPr>
            <w:tcW w:w="2802" w:type="dxa"/>
            <w:vMerge/>
          </w:tcPr>
          <w:p w14:paraId="69F95BCD" w14:textId="77777777" w:rsidR="00AA435A" w:rsidRPr="002D1063" w:rsidRDefault="00AA435A" w:rsidP="00055F07">
            <w:pPr>
              <w:jc w:val="both"/>
              <w:rPr>
                <w:rFonts w:ascii="Arial" w:hAnsi="Arial" w:cs="Arial"/>
                <w:bCs/>
                <w:sz w:val="18"/>
                <w:szCs w:val="18"/>
              </w:rPr>
            </w:pPr>
          </w:p>
        </w:tc>
        <w:tc>
          <w:tcPr>
            <w:tcW w:w="4677" w:type="dxa"/>
          </w:tcPr>
          <w:p w14:paraId="1E43C56E" w14:textId="77777777" w:rsidR="00AA435A" w:rsidRPr="002D1063" w:rsidRDefault="00AA435A" w:rsidP="00055F07">
            <w:pPr>
              <w:jc w:val="both"/>
              <w:rPr>
                <w:rFonts w:ascii="Arial" w:hAnsi="Arial" w:cs="Arial"/>
                <w:i/>
                <w:sz w:val="18"/>
                <w:szCs w:val="18"/>
              </w:rPr>
            </w:pPr>
          </w:p>
        </w:tc>
        <w:tc>
          <w:tcPr>
            <w:tcW w:w="3166" w:type="dxa"/>
            <w:gridSpan w:val="2"/>
          </w:tcPr>
          <w:p w14:paraId="28F9CD67" w14:textId="77777777" w:rsidR="00AA435A" w:rsidRPr="002D1063" w:rsidRDefault="00AA435A" w:rsidP="00055F07">
            <w:pPr>
              <w:jc w:val="both"/>
              <w:rPr>
                <w:rFonts w:ascii="Arial" w:hAnsi="Arial" w:cs="Arial"/>
                <w:i/>
                <w:sz w:val="18"/>
                <w:szCs w:val="18"/>
              </w:rPr>
            </w:pPr>
          </w:p>
        </w:tc>
        <w:tc>
          <w:tcPr>
            <w:tcW w:w="3497" w:type="dxa"/>
          </w:tcPr>
          <w:p w14:paraId="1249A3FD" w14:textId="77777777" w:rsidR="00AA435A" w:rsidRPr="002D1063" w:rsidRDefault="00AA435A" w:rsidP="00055F07">
            <w:pPr>
              <w:jc w:val="both"/>
              <w:rPr>
                <w:rFonts w:ascii="Arial" w:hAnsi="Arial" w:cs="Arial"/>
                <w:i/>
                <w:sz w:val="18"/>
                <w:szCs w:val="18"/>
              </w:rPr>
            </w:pPr>
          </w:p>
        </w:tc>
      </w:tr>
      <w:tr w:rsidR="00AA435A" w:rsidRPr="00125219" w14:paraId="2A67624B" w14:textId="77777777" w:rsidTr="003A7939">
        <w:trPr>
          <w:gridAfter w:val="1"/>
          <w:wAfter w:w="33" w:type="dxa"/>
          <w:trHeight w:val="397"/>
        </w:trPr>
        <w:tc>
          <w:tcPr>
            <w:tcW w:w="2802" w:type="dxa"/>
            <w:vMerge w:val="restart"/>
          </w:tcPr>
          <w:p w14:paraId="5847B0DD" w14:textId="06454EFF" w:rsidR="00AA435A" w:rsidRPr="002D1063" w:rsidRDefault="00657751" w:rsidP="00055F07">
            <w:pPr>
              <w:pStyle w:val="ListParagraph1"/>
              <w:numPr>
                <w:ilvl w:val="0"/>
                <w:numId w:val="36"/>
              </w:numPr>
              <w:spacing w:before="60" w:after="60"/>
              <w:jc w:val="both"/>
              <w:rPr>
                <w:rFonts w:ascii="Arial" w:hAnsi="Arial" w:cs="Arial"/>
                <w:bCs/>
                <w:sz w:val="18"/>
                <w:szCs w:val="18"/>
              </w:rPr>
            </w:pPr>
            <w:r w:rsidRPr="00657751">
              <w:rPr>
                <w:rFonts w:ascii="Arial" w:hAnsi="Arial" w:cs="Arial"/>
                <w:sz w:val="18"/>
                <w:szCs w:val="18"/>
              </w:rPr>
              <w:t xml:space="preserve">Razširjena mreža (po številu članic in po vsebinskih področjih) s ciljem </w:t>
            </w:r>
            <w:r w:rsidRPr="00657751">
              <w:rPr>
                <w:rFonts w:ascii="Arial" w:hAnsi="Arial" w:cs="Arial"/>
                <w:sz w:val="18"/>
                <w:szCs w:val="18"/>
              </w:rPr>
              <w:lastRenderedPageBreak/>
              <w:t>nacionalnega naslavljanja podnebnih izzivov.</w:t>
            </w:r>
          </w:p>
        </w:tc>
        <w:tc>
          <w:tcPr>
            <w:tcW w:w="4677" w:type="dxa"/>
          </w:tcPr>
          <w:p w14:paraId="515904F9" w14:textId="77777777" w:rsidR="00AA435A" w:rsidRPr="002D1063" w:rsidRDefault="00AA435A" w:rsidP="00055F07">
            <w:pPr>
              <w:jc w:val="both"/>
              <w:rPr>
                <w:rFonts w:ascii="Arial" w:hAnsi="Arial" w:cs="Arial"/>
                <w:i/>
                <w:sz w:val="18"/>
                <w:szCs w:val="18"/>
              </w:rPr>
            </w:pPr>
          </w:p>
        </w:tc>
        <w:tc>
          <w:tcPr>
            <w:tcW w:w="3166" w:type="dxa"/>
            <w:gridSpan w:val="2"/>
          </w:tcPr>
          <w:p w14:paraId="5F209381" w14:textId="77777777" w:rsidR="00AA435A" w:rsidRPr="002D1063" w:rsidRDefault="00AA435A" w:rsidP="00055F07">
            <w:pPr>
              <w:jc w:val="both"/>
              <w:rPr>
                <w:rFonts w:ascii="Arial" w:hAnsi="Arial" w:cs="Arial"/>
                <w:i/>
                <w:sz w:val="18"/>
                <w:szCs w:val="18"/>
              </w:rPr>
            </w:pPr>
          </w:p>
        </w:tc>
        <w:tc>
          <w:tcPr>
            <w:tcW w:w="3497" w:type="dxa"/>
          </w:tcPr>
          <w:p w14:paraId="7FC7ADE7" w14:textId="77777777" w:rsidR="00AA435A" w:rsidRPr="002D1063" w:rsidRDefault="00AA435A" w:rsidP="00055F07">
            <w:pPr>
              <w:jc w:val="both"/>
              <w:rPr>
                <w:rFonts w:ascii="Arial" w:hAnsi="Arial" w:cs="Arial"/>
                <w:i/>
                <w:sz w:val="18"/>
                <w:szCs w:val="18"/>
              </w:rPr>
            </w:pPr>
          </w:p>
        </w:tc>
      </w:tr>
      <w:tr w:rsidR="00AA435A" w:rsidRPr="00125219" w14:paraId="5846303B" w14:textId="77777777" w:rsidTr="003A7939">
        <w:trPr>
          <w:gridAfter w:val="1"/>
          <w:wAfter w:w="33" w:type="dxa"/>
          <w:trHeight w:val="397"/>
        </w:trPr>
        <w:tc>
          <w:tcPr>
            <w:tcW w:w="2802" w:type="dxa"/>
            <w:vMerge/>
          </w:tcPr>
          <w:p w14:paraId="5B3295F6" w14:textId="77777777" w:rsidR="00AA435A" w:rsidRPr="002D1063" w:rsidRDefault="00AA435A" w:rsidP="00055F07">
            <w:pPr>
              <w:jc w:val="both"/>
              <w:rPr>
                <w:rFonts w:ascii="Arial" w:hAnsi="Arial" w:cs="Arial"/>
                <w:bCs/>
                <w:sz w:val="18"/>
                <w:szCs w:val="18"/>
              </w:rPr>
            </w:pPr>
          </w:p>
        </w:tc>
        <w:tc>
          <w:tcPr>
            <w:tcW w:w="4677" w:type="dxa"/>
          </w:tcPr>
          <w:p w14:paraId="3EAFD97B" w14:textId="77777777" w:rsidR="00AA435A" w:rsidRPr="002D1063" w:rsidRDefault="00AA435A" w:rsidP="00055F07">
            <w:pPr>
              <w:jc w:val="both"/>
              <w:rPr>
                <w:rFonts w:ascii="Arial" w:hAnsi="Arial" w:cs="Arial"/>
                <w:i/>
                <w:sz w:val="18"/>
                <w:szCs w:val="18"/>
              </w:rPr>
            </w:pPr>
          </w:p>
        </w:tc>
        <w:tc>
          <w:tcPr>
            <w:tcW w:w="3166" w:type="dxa"/>
            <w:gridSpan w:val="2"/>
          </w:tcPr>
          <w:p w14:paraId="7B3718B9" w14:textId="77777777" w:rsidR="00AA435A" w:rsidRPr="002D1063" w:rsidRDefault="00AA435A" w:rsidP="00055F07">
            <w:pPr>
              <w:jc w:val="both"/>
              <w:rPr>
                <w:rFonts w:ascii="Arial" w:hAnsi="Arial" w:cs="Arial"/>
                <w:i/>
                <w:sz w:val="18"/>
                <w:szCs w:val="18"/>
              </w:rPr>
            </w:pPr>
          </w:p>
        </w:tc>
        <w:tc>
          <w:tcPr>
            <w:tcW w:w="3497" w:type="dxa"/>
          </w:tcPr>
          <w:p w14:paraId="0BBC77A2" w14:textId="77777777" w:rsidR="00AA435A" w:rsidRPr="002D1063" w:rsidRDefault="00AA435A" w:rsidP="00055F07">
            <w:pPr>
              <w:jc w:val="both"/>
              <w:rPr>
                <w:rFonts w:ascii="Arial" w:hAnsi="Arial" w:cs="Arial"/>
                <w:i/>
                <w:sz w:val="18"/>
                <w:szCs w:val="18"/>
              </w:rPr>
            </w:pPr>
          </w:p>
        </w:tc>
      </w:tr>
      <w:tr w:rsidR="00AA435A" w:rsidRPr="00125219" w14:paraId="7D733E34" w14:textId="77777777" w:rsidTr="003A7939">
        <w:trPr>
          <w:gridAfter w:val="1"/>
          <w:wAfter w:w="33" w:type="dxa"/>
          <w:trHeight w:val="397"/>
        </w:trPr>
        <w:tc>
          <w:tcPr>
            <w:tcW w:w="2802" w:type="dxa"/>
            <w:vMerge/>
          </w:tcPr>
          <w:p w14:paraId="17B531FC" w14:textId="77777777" w:rsidR="00AA435A" w:rsidRPr="002D1063" w:rsidRDefault="00AA435A" w:rsidP="00055F07">
            <w:pPr>
              <w:jc w:val="both"/>
              <w:rPr>
                <w:rFonts w:ascii="Arial" w:hAnsi="Arial" w:cs="Arial"/>
                <w:bCs/>
                <w:sz w:val="18"/>
                <w:szCs w:val="18"/>
              </w:rPr>
            </w:pPr>
          </w:p>
        </w:tc>
        <w:tc>
          <w:tcPr>
            <w:tcW w:w="4677" w:type="dxa"/>
          </w:tcPr>
          <w:p w14:paraId="1D4B4F44" w14:textId="77777777" w:rsidR="00AA435A" w:rsidRPr="002D1063" w:rsidRDefault="00AA435A" w:rsidP="00055F07">
            <w:pPr>
              <w:jc w:val="both"/>
              <w:rPr>
                <w:rFonts w:ascii="Arial" w:hAnsi="Arial" w:cs="Arial"/>
                <w:i/>
                <w:sz w:val="18"/>
                <w:szCs w:val="18"/>
              </w:rPr>
            </w:pPr>
          </w:p>
        </w:tc>
        <w:tc>
          <w:tcPr>
            <w:tcW w:w="3166" w:type="dxa"/>
            <w:gridSpan w:val="2"/>
          </w:tcPr>
          <w:p w14:paraId="6D2C9873" w14:textId="77777777" w:rsidR="00AA435A" w:rsidRPr="002D1063" w:rsidRDefault="00AA435A" w:rsidP="00055F07">
            <w:pPr>
              <w:jc w:val="both"/>
              <w:rPr>
                <w:rFonts w:ascii="Arial" w:hAnsi="Arial" w:cs="Arial"/>
                <w:i/>
                <w:sz w:val="18"/>
                <w:szCs w:val="18"/>
              </w:rPr>
            </w:pPr>
          </w:p>
        </w:tc>
        <w:tc>
          <w:tcPr>
            <w:tcW w:w="3497" w:type="dxa"/>
          </w:tcPr>
          <w:p w14:paraId="62E16F2F" w14:textId="77777777" w:rsidR="00AA435A" w:rsidRPr="002D1063" w:rsidRDefault="00AA435A" w:rsidP="00055F07">
            <w:pPr>
              <w:jc w:val="both"/>
              <w:rPr>
                <w:rFonts w:ascii="Arial" w:hAnsi="Arial" w:cs="Arial"/>
                <w:i/>
                <w:sz w:val="18"/>
                <w:szCs w:val="18"/>
              </w:rPr>
            </w:pPr>
          </w:p>
        </w:tc>
      </w:tr>
      <w:tr w:rsidR="00AA435A" w:rsidRPr="00125219" w14:paraId="51492542" w14:textId="77777777" w:rsidTr="003A7939">
        <w:trPr>
          <w:gridAfter w:val="1"/>
          <w:wAfter w:w="33" w:type="dxa"/>
          <w:trHeight w:val="397"/>
        </w:trPr>
        <w:tc>
          <w:tcPr>
            <w:tcW w:w="2802" w:type="dxa"/>
            <w:vMerge/>
          </w:tcPr>
          <w:p w14:paraId="492652D1" w14:textId="77777777" w:rsidR="00AA435A" w:rsidRPr="002D1063" w:rsidRDefault="00AA435A" w:rsidP="00055F07">
            <w:pPr>
              <w:jc w:val="both"/>
              <w:rPr>
                <w:rFonts w:ascii="Arial" w:hAnsi="Arial" w:cs="Arial"/>
                <w:bCs/>
                <w:sz w:val="18"/>
                <w:szCs w:val="18"/>
              </w:rPr>
            </w:pPr>
          </w:p>
        </w:tc>
        <w:tc>
          <w:tcPr>
            <w:tcW w:w="4677" w:type="dxa"/>
          </w:tcPr>
          <w:p w14:paraId="5E43F490" w14:textId="77777777" w:rsidR="00AA435A" w:rsidRPr="002D1063" w:rsidRDefault="00AA435A" w:rsidP="00055F07">
            <w:pPr>
              <w:jc w:val="both"/>
              <w:rPr>
                <w:rFonts w:ascii="Arial" w:hAnsi="Arial" w:cs="Arial"/>
                <w:i/>
                <w:sz w:val="18"/>
                <w:szCs w:val="18"/>
              </w:rPr>
            </w:pPr>
          </w:p>
        </w:tc>
        <w:tc>
          <w:tcPr>
            <w:tcW w:w="3166" w:type="dxa"/>
            <w:gridSpan w:val="2"/>
          </w:tcPr>
          <w:p w14:paraId="700A33F1" w14:textId="77777777" w:rsidR="00AA435A" w:rsidRPr="002D1063" w:rsidRDefault="00AA435A" w:rsidP="00055F07">
            <w:pPr>
              <w:jc w:val="both"/>
              <w:rPr>
                <w:rFonts w:ascii="Arial" w:hAnsi="Arial" w:cs="Arial"/>
                <w:i/>
                <w:sz w:val="18"/>
                <w:szCs w:val="18"/>
              </w:rPr>
            </w:pPr>
          </w:p>
        </w:tc>
        <w:tc>
          <w:tcPr>
            <w:tcW w:w="3497" w:type="dxa"/>
          </w:tcPr>
          <w:p w14:paraId="52779983" w14:textId="77777777" w:rsidR="00AA435A" w:rsidRPr="002D1063" w:rsidRDefault="00AA435A" w:rsidP="00055F07">
            <w:pPr>
              <w:jc w:val="both"/>
              <w:rPr>
                <w:rFonts w:ascii="Arial" w:hAnsi="Arial" w:cs="Arial"/>
                <w:i/>
                <w:sz w:val="18"/>
                <w:szCs w:val="18"/>
              </w:rPr>
            </w:pPr>
          </w:p>
        </w:tc>
      </w:tr>
      <w:tr w:rsidR="00AA435A" w:rsidRPr="00125219" w14:paraId="6C2804B8" w14:textId="77777777" w:rsidTr="003A7939">
        <w:trPr>
          <w:gridAfter w:val="1"/>
          <w:wAfter w:w="33" w:type="dxa"/>
          <w:trHeight w:val="397"/>
        </w:trPr>
        <w:tc>
          <w:tcPr>
            <w:tcW w:w="2802" w:type="dxa"/>
            <w:vMerge/>
          </w:tcPr>
          <w:p w14:paraId="7E2739AD" w14:textId="77777777" w:rsidR="00AA435A" w:rsidRPr="002D1063" w:rsidRDefault="00AA435A" w:rsidP="00055F07">
            <w:pPr>
              <w:jc w:val="both"/>
              <w:rPr>
                <w:rFonts w:ascii="Arial" w:hAnsi="Arial" w:cs="Arial"/>
                <w:bCs/>
                <w:sz w:val="18"/>
                <w:szCs w:val="18"/>
              </w:rPr>
            </w:pPr>
          </w:p>
        </w:tc>
        <w:tc>
          <w:tcPr>
            <w:tcW w:w="4677" w:type="dxa"/>
          </w:tcPr>
          <w:p w14:paraId="41DCA6D8" w14:textId="77777777" w:rsidR="00AA435A" w:rsidRPr="002D1063" w:rsidRDefault="00AA435A" w:rsidP="00055F07">
            <w:pPr>
              <w:jc w:val="both"/>
              <w:rPr>
                <w:rFonts w:ascii="Arial" w:hAnsi="Arial" w:cs="Arial"/>
                <w:i/>
                <w:sz w:val="18"/>
                <w:szCs w:val="18"/>
              </w:rPr>
            </w:pPr>
          </w:p>
        </w:tc>
        <w:tc>
          <w:tcPr>
            <w:tcW w:w="3166" w:type="dxa"/>
            <w:gridSpan w:val="2"/>
          </w:tcPr>
          <w:p w14:paraId="48F99631" w14:textId="77777777" w:rsidR="00AA435A" w:rsidRPr="002D1063" w:rsidRDefault="00AA435A" w:rsidP="00055F07">
            <w:pPr>
              <w:jc w:val="both"/>
              <w:rPr>
                <w:rFonts w:ascii="Arial" w:hAnsi="Arial" w:cs="Arial"/>
                <w:i/>
                <w:sz w:val="18"/>
                <w:szCs w:val="18"/>
              </w:rPr>
            </w:pPr>
          </w:p>
        </w:tc>
        <w:tc>
          <w:tcPr>
            <w:tcW w:w="3497" w:type="dxa"/>
          </w:tcPr>
          <w:p w14:paraId="2A03BAF5" w14:textId="77777777" w:rsidR="00AA435A" w:rsidRPr="002D1063" w:rsidRDefault="00AA435A" w:rsidP="00055F07">
            <w:pPr>
              <w:jc w:val="both"/>
              <w:rPr>
                <w:rFonts w:ascii="Arial" w:hAnsi="Arial" w:cs="Arial"/>
                <w:i/>
                <w:sz w:val="18"/>
                <w:szCs w:val="18"/>
              </w:rPr>
            </w:pPr>
          </w:p>
        </w:tc>
      </w:tr>
      <w:tr w:rsidR="00AA435A" w:rsidRPr="00125219" w14:paraId="6FA7186B" w14:textId="77777777" w:rsidTr="00CE0628">
        <w:tc>
          <w:tcPr>
            <w:tcW w:w="14175" w:type="dxa"/>
            <w:gridSpan w:val="6"/>
            <w:shd w:val="clear" w:color="auto" w:fill="D9D9D9" w:themeFill="background1" w:themeFillShade="D9"/>
          </w:tcPr>
          <w:p w14:paraId="5649FE21" w14:textId="38A69614" w:rsidR="00AA435A" w:rsidRPr="002D1063" w:rsidRDefault="00AA435A" w:rsidP="002E5B13">
            <w:pPr>
              <w:spacing w:before="120" w:after="120"/>
              <w:jc w:val="both"/>
              <w:rPr>
                <w:rFonts w:ascii="Arial" w:hAnsi="Arial" w:cs="Arial"/>
                <w:b/>
                <w:i/>
                <w:sz w:val="18"/>
                <w:szCs w:val="18"/>
              </w:rPr>
            </w:pPr>
            <w:r w:rsidRPr="002D1063">
              <w:rPr>
                <w:rFonts w:ascii="Arial" w:hAnsi="Arial" w:cs="Arial"/>
                <w:b/>
                <w:i/>
                <w:sz w:val="18"/>
                <w:szCs w:val="18"/>
              </w:rPr>
              <w:t>5. specifični cilj: Okrepit</w:t>
            </w:r>
            <w:r w:rsidR="00E30497">
              <w:rPr>
                <w:rFonts w:ascii="Arial" w:hAnsi="Arial" w:cs="Arial"/>
                <w:b/>
                <w:i/>
                <w:sz w:val="18"/>
                <w:szCs w:val="18"/>
              </w:rPr>
              <w:t>i</w:t>
            </w:r>
            <w:r w:rsidRPr="002D1063">
              <w:rPr>
                <w:rFonts w:ascii="Arial" w:hAnsi="Arial" w:cs="Arial"/>
                <w:b/>
                <w:i/>
                <w:sz w:val="18"/>
                <w:szCs w:val="18"/>
              </w:rPr>
              <w:t xml:space="preserve"> delovanj</w:t>
            </w:r>
            <w:r w:rsidR="00E30497">
              <w:rPr>
                <w:rFonts w:ascii="Arial" w:hAnsi="Arial" w:cs="Arial"/>
                <w:b/>
                <w:i/>
                <w:sz w:val="18"/>
                <w:szCs w:val="18"/>
              </w:rPr>
              <w:t>e</w:t>
            </w:r>
            <w:r w:rsidRPr="002D1063">
              <w:rPr>
                <w:rFonts w:ascii="Arial" w:hAnsi="Arial" w:cs="Arial"/>
                <w:b/>
                <w:i/>
                <w:sz w:val="18"/>
                <w:szCs w:val="18"/>
              </w:rPr>
              <w:t xml:space="preserve"> vsebinske mreže in njenih članic na področju ozaveščanja, izobraževanja, informiranja in svetovanja na področju blaženja podnebnih sprememb in prilagajanja nanje.</w:t>
            </w:r>
          </w:p>
        </w:tc>
      </w:tr>
      <w:tr w:rsidR="00AA435A" w:rsidRPr="00125219" w14:paraId="363D3056" w14:textId="77777777" w:rsidTr="00CE0628">
        <w:trPr>
          <w:gridAfter w:val="1"/>
          <w:wAfter w:w="33" w:type="dxa"/>
        </w:trPr>
        <w:tc>
          <w:tcPr>
            <w:tcW w:w="2802" w:type="dxa"/>
            <w:shd w:val="clear" w:color="auto" w:fill="F2F2F2" w:themeFill="background1" w:themeFillShade="F2"/>
            <w:vAlign w:val="center"/>
          </w:tcPr>
          <w:p w14:paraId="7860B84E" w14:textId="1608760C" w:rsidR="00AA435A" w:rsidRPr="002D1063" w:rsidRDefault="00AA435A" w:rsidP="00055F07">
            <w:pPr>
              <w:jc w:val="both"/>
              <w:rPr>
                <w:rFonts w:ascii="Arial" w:hAnsi="Arial" w:cs="Arial"/>
                <w:b/>
                <w:i/>
                <w:sz w:val="18"/>
                <w:szCs w:val="18"/>
              </w:rPr>
            </w:pPr>
            <w:r w:rsidRPr="002D1063">
              <w:rPr>
                <w:rFonts w:ascii="Arial" w:hAnsi="Arial" w:cs="Arial"/>
                <w:b/>
                <w:bCs/>
                <w:sz w:val="18"/>
                <w:szCs w:val="18"/>
              </w:rPr>
              <w:t xml:space="preserve">Pričakovani </w:t>
            </w:r>
            <w:r w:rsidR="00AB4A94">
              <w:rPr>
                <w:rFonts w:ascii="Arial" w:hAnsi="Arial" w:cs="Arial"/>
                <w:b/>
                <w:bCs/>
                <w:sz w:val="18"/>
                <w:szCs w:val="18"/>
              </w:rPr>
              <w:t>učinki</w:t>
            </w:r>
          </w:p>
        </w:tc>
        <w:tc>
          <w:tcPr>
            <w:tcW w:w="4677" w:type="dxa"/>
            <w:shd w:val="clear" w:color="auto" w:fill="F2F2F2" w:themeFill="background1" w:themeFillShade="F2"/>
            <w:vAlign w:val="center"/>
          </w:tcPr>
          <w:p w14:paraId="318B76DB" w14:textId="77777777" w:rsidR="00AA435A" w:rsidRPr="002D1063" w:rsidRDefault="003A7939" w:rsidP="00055F07">
            <w:pPr>
              <w:jc w:val="both"/>
              <w:rPr>
                <w:rFonts w:ascii="Arial" w:hAnsi="Arial" w:cs="Arial"/>
                <w:b/>
                <w:i/>
                <w:sz w:val="18"/>
                <w:szCs w:val="18"/>
              </w:rPr>
            </w:pPr>
            <w:r>
              <w:rPr>
                <w:rFonts w:ascii="Arial" w:hAnsi="Arial" w:cs="Arial"/>
                <w:b/>
                <w:bCs/>
                <w:sz w:val="18"/>
                <w:szCs w:val="18"/>
              </w:rPr>
              <w:t>Aktivnosti (o</w:t>
            </w:r>
            <w:r w:rsidR="00AA435A" w:rsidRPr="002D1063">
              <w:rPr>
                <w:rFonts w:ascii="Arial" w:hAnsi="Arial" w:cs="Arial"/>
                <w:b/>
                <w:bCs/>
                <w:sz w:val="18"/>
                <w:szCs w:val="18"/>
              </w:rPr>
              <w:t>pis izvedbe aktivnosti, predstavitev metod dela in časovni okvir posamezne aktivnosti</w:t>
            </w:r>
            <w:r>
              <w:rPr>
                <w:rFonts w:ascii="Arial" w:hAnsi="Arial" w:cs="Arial"/>
                <w:b/>
                <w:bCs/>
                <w:sz w:val="18"/>
                <w:szCs w:val="18"/>
              </w:rPr>
              <w:t>)</w:t>
            </w:r>
          </w:p>
        </w:tc>
        <w:tc>
          <w:tcPr>
            <w:tcW w:w="3166" w:type="dxa"/>
            <w:gridSpan w:val="2"/>
            <w:shd w:val="clear" w:color="auto" w:fill="F2F2F2" w:themeFill="background1" w:themeFillShade="F2"/>
            <w:vAlign w:val="center"/>
          </w:tcPr>
          <w:p w14:paraId="4E5B8666" w14:textId="77777777" w:rsidR="00AA435A" w:rsidRPr="002D1063" w:rsidRDefault="00AA435A" w:rsidP="00055F07">
            <w:pPr>
              <w:jc w:val="both"/>
              <w:rPr>
                <w:rFonts w:ascii="Arial" w:hAnsi="Arial" w:cs="Arial"/>
                <w:b/>
                <w:bCs/>
                <w:sz w:val="18"/>
                <w:szCs w:val="18"/>
              </w:rPr>
            </w:pPr>
            <w:r w:rsidRPr="002D1063">
              <w:rPr>
                <w:rFonts w:ascii="Arial" w:hAnsi="Arial" w:cs="Arial"/>
                <w:b/>
                <w:bCs/>
                <w:sz w:val="18"/>
                <w:szCs w:val="18"/>
              </w:rPr>
              <w:t>Ciljne skupine</w:t>
            </w:r>
          </w:p>
        </w:tc>
        <w:tc>
          <w:tcPr>
            <w:tcW w:w="3497" w:type="dxa"/>
            <w:shd w:val="clear" w:color="auto" w:fill="F2F2F2" w:themeFill="background1" w:themeFillShade="F2"/>
            <w:vAlign w:val="center"/>
          </w:tcPr>
          <w:p w14:paraId="283FE4E7" w14:textId="77777777" w:rsidR="00AA435A" w:rsidRPr="002D1063" w:rsidRDefault="00AA435A" w:rsidP="00055F07">
            <w:pPr>
              <w:ind w:right="-108"/>
              <w:jc w:val="both"/>
              <w:rPr>
                <w:rFonts w:ascii="Arial" w:hAnsi="Arial" w:cs="Arial"/>
                <w:b/>
                <w:i/>
                <w:sz w:val="18"/>
                <w:szCs w:val="18"/>
              </w:rPr>
            </w:pPr>
            <w:r w:rsidRPr="002D1063">
              <w:rPr>
                <w:rFonts w:ascii="Arial" w:hAnsi="Arial" w:cs="Arial"/>
                <w:b/>
                <w:bCs/>
                <w:sz w:val="18"/>
                <w:szCs w:val="18"/>
              </w:rPr>
              <w:t>Kazalniki rezultatov oz. aktivnosti s ciljnimi vrednostmi</w:t>
            </w:r>
          </w:p>
        </w:tc>
      </w:tr>
      <w:tr w:rsidR="00AA435A" w:rsidRPr="00125219" w14:paraId="5565E7D9" w14:textId="77777777" w:rsidTr="003A7939">
        <w:trPr>
          <w:gridAfter w:val="1"/>
          <w:wAfter w:w="33" w:type="dxa"/>
          <w:trHeight w:val="397"/>
        </w:trPr>
        <w:tc>
          <w:tcPr>
            <w:tcW w:w="2802" w:type="dxa"/>
            <w:vMerge w:val="restart"/>
          </w:tcPr>
          <w:p w14:paraId="6474127B" w14:textId="58EE7487" w:rsidR="00AA435A" w:rsidRPr="002D1063" w:rsidRDefault="00AA435A" w:rsidP="00055F07">
            <w:pPr>
              <w:pStyle w:val="Odstavekseznama"/>
              <w:numPr>
                <w:ilvl w:val="0"/>
                <w:numId w:val="38"/>
              </w:numPr>
              <w:spacing w:after="0" w:line="260" w:lineRule="atLeast"/>
              <w:jc w:val="both"/>
              <w:rPr>
                <w:rFonts w:ascii="Arial" w:hAnsi="Arial" w:cs="Arial"/>
                <w:sz w:val="18"/>
                <w:szCs w:val="18"/>
              </w:rPr>
            </w:pPr>
            <w:r w:rsidRPr="002D1063">
              <w:rPr>
                <w:rFonts w:ascii="Arial" w:hAnsi="Arial" w:cs="Arial"/>
                <w:sz w:val="18"/>
                <w:szCs w:val="18"/>
              </w:rPr>
              <w:t>Okrepljena vloga NVO na področju ozaveščanja, izobraževanja in informiranja zunanjih akterjev.</w:t>
            </w:r>
          </w:p>
        </w:tc>
        <w:tc>
          <w:tcPr>
            <w:tcW w:w="4677" w:type="dxa"/>
          </w:tcPr>
          <w:p w14:paraId="53F5DE36" w14:textId="77777777" w:rsidR="00AA435A" w:rsidRPr="002D1063" w:rsidRDefault="00AA435A" w:rsidP="00055F07">
            <w:pPr>
              <w:jc w:val="both"/>
              <w:rPr>
                <w:rFonts w:ascii="Arial" w:hAnsi="Arial" w:cs="Arial"/>
                <w:bCs/>
                <w:sz w:val="18"/>
                <w:szCs w:val="18"/>
              </w:rPr>
            </w:pPr>
          </w:p>
        </w:tc>
        <w:tc>
          <w:tcPr>
            <w:tcW w:w="3166" w:type="dxa"/>
            <w:gridSpan w:val="2"/>
          </w:tcPr>
          <w:p w14:paraId="1A5A9C2E" w14:textId="77777777" w:rsidR="00AA435A" w:rsidRPr="002D1063" w:rsidRDefault="00AA435A" w:rsidP="00055F07">
            <w:pPr>
              <w:jc w:val="both"/>
              <w:rPr>
                <w:rFonts w:ascii="Arial" w:hAnsi="Arial" w:cs="Arial"/>
                <w:bCs/>
                <w:sz w:val="18"/>
                <w:szCs w:val="18"/>
              </w:rPr>
            </w:pPr>
          </w:p>
        </w:tc>
        <w:tc>
          <w:tcPr>
            <w:tcW w:w="3497" w:type="dxa"/>
          </w:tcPr>
          <w:p w14:paraId="21264D08" w14:textId="77777777" w:rsidR="00AA435A" w:rsidRPr="002D1063" w:rsidRDefault="00AA435A" w:rsidP="00055F07">
            <w:pPr>
              <w:jc w:val="both"/>
              <w:rPr>
                <w:rFonts w:ascii="Arial" w:hAnsi="Arial" w:cs="Arial"/>
                <w:bCs/>
                <w:sz w:val="18"/>
                <w:szCs w:val="18"/>
              </w:rPr>
            </w:pPr>
          </w:p>
        </w:tc>
      </w:tr>
      <w:tr w:rsidR="00AA435A" w:rsidRPr="00125219" w14:paraId="68774328" w14:textId="77777777" w:rsidTr="003A7939">
        <w:trPr>
          <w:gridAfter w:val="1"/>
          <w:wAfter w:w="33" w:type="dxa"/>
          <w:trHeight w:val="397"/>
        </w:trPr>
        <w:tc>
          <w:tcPr>
            <w:tcW w:w="2802" w:type="dxa"/>
            <w:vMerge/>
          </w:tcPr>
          <w:p w14:paraId="417C55A9" w14:textId="77777777" w:rsidR="00AA435A" w:rsidRPr="002D1063" w:rsidRDefault="00AA435A" w:rsidP="00055F07">
            <w:pPr>
              <w:pStyle w:val="ListParagraph1"/>
              <w:numPr>
                <w:ilvl w:val="0"/>
                <w:numId w:val="16"/>
              </w:numPr>
              <w:tabs>
                <w:tab w:val="clear" w:pos="0"/>
                <w:tab w:val="num" w:pos="360"/>
              </w:tabs>
              <w:spacing w:after="120" w:line="240" w:lineRule="auto"/>
              <w:ind w:left="0" w:firstLine="0"/>
              <w:contextualSpacing w:val="0"/>
              <w:jc w:val="both"/>
              <w:rPr>
                <w:rFonts w:ascii="Arial" w:hAnsi="Arial" w:cs="Arial"/>
                <w:sz w:val="18"/>
                <w:szCs w:val="18"/>
              </w:rPr>
            </w:pPr>
          </w:p>
        </w:tc>
        <w:tc>
          <w:tcPr>
            <w:tcW w:w="4677" w:type="dxa"/>
          </w:tcPr>
          <w:p w14:paraId="59EF0876" w14:textId="77777777" w:rsidR="00AA435A" w:rsidRPr="002D1063" w:rsidRDefault="00AA435A" w:rsidP="00055F07">
            <w:pPr>
              <w:jc w:val="both"/>
              <w:rPr>
                <w:rFonts w:ascii="Arial" w:hAnsi="Arial" w:cs="Arial"/>
                <w:bCs/>
                <w:sz w:val="18"/>
                <w:szCs w:val="18"/>
              </w:rPr>
            </w:pPr>
          </w:p>
        </w:tc>
        <w:tc>
          <w:tcPr>
            <w:tcW w:w="3166" w:type="dxa"/>
            <w:gridSpan w:val="2"/>
          </w:tcPr>
          <w:p w14:paraId="42248F6D" w14:textId="77777777" w:rsidR="00AA435A" w:rsidRPr="002D1063" w:rsidRDefault="00AA435A" w:rsidP="00055F07">
            <w:pPr>
              <w:jc w:val="both"/>
              <w:rPr>
                <w:rFonts w:ascii="Arial" w:hAnsi="Arial" w:cs="Arial"/>
                <w:bCs/>
                <w:sz w:val="18"/>
                <w:szCs w:val="18"/>
              </w:rPr>
            </w:pPr>
          </w:p>
        </w:tc>
        <w:tc>
          <w:tcPr>
            <w:tcW w:w="3497" w:type="dxa"/>
          </w:tcPr>
          <w:p w14:paraId="0F9F2C68" w14:textId="77777777" w:rsidR="00AA435A" w:rsidRPr="002D1063" w:rsidRDefault="00AA435A" w:rsidP="00055F07">
            <w:pPr>
              <w:jc w:val="both"/>
              <w:rPr>
                <w:rFonts w:ascii="Arial" w:hAnsi="Arial" w:cs="Arial"/>
                <w:bCs/>
                <w:sz w:val="18"/>
                <w:szCs w:val="18"/>
              </w:rPr>
            </w:pPr>
          </w:p>
        </w:tc>
      </w:tr>
      <w:tr w:rsidR="00AA435A" w:rsidRPr="00125219" w14:paraId="145039BB" w14:textId="77777777" w:rsidTr="003A7939">
        <w:trPr>
          <w:gridAfter w:val="1"/>
          <w:wAfter w:w="33" w:type="dxa"/>
          <w:trHeight w:val="397"/>
        </w:trPr>
        <w:tc>
          <w:tcPr>
            <w:tcW w:w="2802" w:type="dxa"/>
            <w:vMerge/>
          </w:tcPr>
          <w:p w14:paraId="42584A45"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502612C1" w14:textId="77777777" w:rsidR="00AA435A" w:rsidRPr="002D1063" w:rsidRDefault="00AA435A" w:rsidP="00055F07">
            <w:pPr>
              <w:jc w:val="both"/>
              <w:rPr>
                <w:rFonts w:ascii="Arial" w:hAnsi="Arial" w:cs="Arial"/>
                <w:bCs/>
                <w:sz w:val="18"/>
                <w:szCs w:val="18"/>
              </w:rPr>
            </w:pPr>
          </w:p>
        </w:tc>
        <w:tc>
          <w:tcPr>
            <w:tcW w:w="3166" w:type="dxa"/>
            <w:gridSpan w:val="2"/>
          </w:tcPr>
          <w:p w14:paraId="5FAA6036" w14:textId="77777777" w:rsidR="00AA435A" w:rsidRPr="002D1063" w:rsidRDefault="00AA435A" w:rsidP="00055F07">
            <w:pPr>
              <w:jc w:val="both"/>
              <w:rPr>
                <w:rFonts w:ascii="Arial" w:hAnsi="Arial" w:cs="Arial"/>
                <w:bCs/>
                <w:sz w:val="18"/>
                <w:szCs w:val="18"/>
              </w:rPr>
            </w:pPr>
          </w:p>
        </w:tc>
        <w:tc>
          <w:tcPr>
            <w:tcW w:w="3497" w:type="dxa"/>
          </w:tcPr>
          <w:p w14:paraId="2639D940" w14:textId="77777777" w:rsidR="00AA435A" w:rsidRPr="002D1063" w:rsidRDefault="00AA435A" w:rsidP="00055F07">
            <w:pPr>
              <w:jc w:val="both"/>
              <w:rPr>
                <w:rFonts w:ascii="Arial" w:hAnsi="Arial" w:cs="Arial"/>
                <w:bCs/>
                <w:sz w:val="18"/>
                <w:szCs w:val="18"/>
              </w:rPr>
            </w:pPr>
          </w:p>
        </w:tc>
      </w:tr>
      <w:tr w:rsidR="00AA435A" w:rsidRPr="00125219" w14:paraId="6FDE9CBB" w14:textId="77777777" w:rsidTr="003A7939">
        <w:trPr>
          <w:gridAfter w:val="1"/>
          <w:wAfter w:w="33" w:type="dxa"/>
          <w:trHeight w:val="397"/>
        </w:trPr>
        <w:tc>
          <w:tcPr>
            <w:tcW w:w="2802" w:type="dxa"/>
            <w:vMerge/>
          </w:tcPr>
          <w:p w14:paraId="64C3675D"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37614FF9" w14:textId="77777777" w:rsidR="00AA435A" w:rsidRPr="002D1063" w:rsidRDefault="00AA435A" w:rsidP="00055F07">
            <w:pPr>
              <w:jc w:val="both"/>
              <w:rPr>
                <w:rFonts w:ascii="Arial" w:hAnsi="Arial" w:cs="Arial"/>
                <w:bCs/>
                <w:sz w:val="18"/>
                <w:szCs w:val="18"/>
              </w:rPr>
            </w:pPr>
          </w:p>
        </w:tc>
        <w:tc>
          <w:tcPr>
            <w:tcW w:w="3166" w:type="dxa"/>
            <w:gridSpan w:val="2"/>
          </w:tcPr>
          <w:p w14:paraId="2B45E098" w14:textId="77777777" w:rsidR="00AA435A" w:rsidRPr="002D1063" w:rsidRDefault="00AA435A" w:rsidP="00055F07">
            <w:pPr>
              <w:jc w:val="both"/>
              <w:rPr>
                <w:rFonts w:ascii="Arial" w:hAnsi="Arial" w:cs="Arial"/>
                <w:bCs/>
                <w:sz w:val="18"/>
                <w:szCs w:val="18"/>
              </w:rPr>
            </w:pPr>
          </w:p>
        </w:tc>
        <w:tc>
          <w:tcPr>
            <w:tcW w:w="3497" w:type="dxa"/>
          </w:tcPr>
          <w:p w14:paraId="32C5F898" w14:textId="77777777" w:rsidR="00AA435A" w:rsidRPr="002D1063" w:rsidRDefault="00AA435A" w:rsidP="00055F07">
            <w:pPr>
              <w:jc w:val="both"/>
              <w:rPr>
                <w:rFonts w:ascii="Arial" w:hAnsi="Arial" w:cs="Arial"/>
                <w:bCs/>
                <w:sz w:val="18"/>
                <w:szCs w:val="18"/>
              </w:rPr>
            </w:pPr>
          </w:p>
        </w:tc>
      </w:tr>
      <w:tr w:rsidR="00AA435A" w:rsidRPr="00125219" w14:paraId="2EA78142" w14:textId="77777777" w:rsidTr="003A7939">
        <w:trPr>
          <w:gridAfter w:val="1"/>
          <w:wAfter w:w="33" w:type="dxa"/>
          <w:trHeight w:val="397"/>
        </w:trPr>
        <w:tc>
          <w:tcPr>
            <w:tcW w:w="2802" w:type="dxa"/>
            <w:vMerge/>
          </w:tcPr>
          <w:p w14:paraId="4A2FB702" w14:textId="77777777" w:rsidR="00AA435A" w:rsidRPr="002D1063" w:rsidRDefault="00AA435A" w:rsidP="00055F07">
            <w:pPr>
              <w:pStyle w:val="ListParagraph1"/>
              <w:numPr>
                <w:ilvl w:val="0"/>
                <w:numId w:val="16"/>
              </w:numPr>
              <w:spacing w:after="120" w:line="240" w:lineRule="auto"/>
              <w:jc w:val="both"/>
              <w:rPr>
                <w:rFonts w:ascii="Arial" w:hAnsi="Arial" w:cs="Arial"/>
                <w:sz w:val="18"/>
                <w:szCs w:val="18"/>
              </w:rPr>
            </w:pPr>
          </w:p>
        </w:tc>
        <w:tc>
          <w:tcPr>
            <w:tcW w:w="4677" w:type="dxa"/>
          </w:tcPr>
          <w:p w14:paraId="238C91FC" w14:textId="77777777" w:rsidR="00AA435A" w:rsidRPr="002D1063" w:rsidRDefault="00AA435A" w:rsidP="00055F07">
            <w:pPr>
              <w:jc w:val="both"/>
              <w:rPr>
                <w:rFonts w:ascii="Arial" w:hAnsi="Arial" w:cs="Arial"/>
                <w:bCs/>
                <w:sz w:val="18"/>
                <w:szCs w:val="18"/>
              </w:rPr>
            </w:pPr>
          </w:p>
        </w:tc>
        <w:tc>
          <w:tcPr>
            <w:tcW w:w="3166" w:type="dxa"/>
            <w:gridSpan w:val="2"/>
          </w:tcPr>
          <w:p w14:paraId="62C9243F" w14:textId="77777777" w:rsidR="00AA435A" w:rsidRPr="002D1063" w:rsidRDefault="00AA435A" w:rsidP="00055F07">
            <w:pPr>
              <w:jc w:val="both"/>
              <w:rPr>
                <w:rFonts w:ascii="Arial" w:hAnsi="Arial" w:cs="Arial"/>
                <w:bCs/>
                <w:sz w:val="18"/>
                <w:szCs w:val="18"/>
              </w:rPr>
            </w:pPr>
          </w:p>
        </w:tc>
        <w:tc>
          <w:tcPr>
            <w:tcW w:w="3497" w:type="dxa"/>
          </w:tcPr>
          <w:p w14:paraId="59806B76" w14:textId="77777777" w:rsidR="00AA435A" w:rsidRPr="002D1063" w:rsidRDefault="00AA435A" w:rsidP="00055F07">
            <w:pPr>
              <w:jc w:val="both"/>
              <w:rPr>
                <w:rFonts w:ascii="Arial" w:hAnsi="Arial" w:cs="Arial"/>
                <w:bCs/>
                <w:sz w:val="18"/>
                <w:szCs w:val="18"/>
              </w:rPr>
            </w:pPr>
          </w:p>
        </w:tc>
      </w:tr>
      <w:tr w:rsidR="00AA435A" w:rsidRPr="00125219" w14:paraId="3D49D673" w14:textId="77777777" w:rsidTr="003A7939">
        <w:trPr>
          <w:gridAfter w:val="1"/>
          <w:wAfter w:w="33" w:type="dxa"/>
          <w:trHeight w:val="397"/>
        </w:trPr>
        <w:tc>
          <w:tcPr>
            <w:tcW w:w="2802" w:type="dxa"/>
            <w:vMerge w:val="restart"/>
          </w:tcPr>
          <w:p w14:paraId="6B169053" w14:textId="041DF27C" w:rsidR="00AA435A" w:rsidRPr="002D1063" w:rsidRDefault="00AA435A" w:rsidP="00055F07">
            <w:pPr>
              <w:pStyle w:val="ListParagraph1"/>
              <w:numPr>
                <w:ilvl w:val="0"/>
                <w:numId w:val="38"/>
              </w:numPr>
              <w:spacing w:before="60" w:after="60"/>
              <w:jc w:val="both"/>
              <w:rPr>
                <w:rFonts w:ascii="Arial" w:hAnsi="Arial" w:cs="Arial"/>
                <w:sz w:val="18"/>
                <w:szCs w:val="18"/>
              </w:rPr>
            </w:pPr>
            <w:r w:rsidRPr="002D1063">
              <w:rPr>
                <w:rFonts w:ascii="Arial" w:hAnsi="Arial" w:cs="Arial"/>
                <w:sz w:val="18"/>
                <w:szCs w:val="18"/>
              </w:rPr>
              <w:t>Izboljšan doseg ter vzpostavljeno delujoče in učinkovito ozaveščanje, informiranje, svetovanje in povezovanje ciljnih skupin: mediji, gospodarski partnerji in drugi akterji (posamezniki), za naslavljanje posameznih podnebnih izzivov.</w:t>
            </w:r>
          </w:p>
        </w:tc>
        <w:tc>
          <w:tcPr>
            <w:tcW w:w="4677" w:type="dxa"/>
          </w:tcPr>
          <w:p w14:paraId="5BABA7B4" w14:textId="77777777" w:rsidR="00AA435A" w:rsidRPr="002D1063" w:rsidRDefault="00AA435A" w:rsidP="00055F07">
            <w:pPr>
              <w:jc w:val="both"/>
              <w:rPr>
                <w:rFonts w:ascii="Arial" w:hAnsi="Arial" w:cs="Arial"/>
                <w:bCs/>
                <w:sz w:val="18"/>
                <w:szCs w:val="18"/>
              </w:rPr>
            </w:pPr>
          </w:p>
        </w:tc>
        <w:tc>
          <w:tcPr>
            <w:tcW w:w="3166" w:type="dxa"/>
            <w:gridSpan w:val="2"/>
          </w:tcPr>
          <w:p w14:paraId="634D7F6D" w14:textId="77777777" w:rsidR="00AA435A" w:rsidRPr="002D1063" w:rsidRDefault="00AA435A" w:rsidP="00055F07">
            <w:pPr>
              <w:jc w:val="both"/>
              <w:rPr>
                <w:rFonts w:ascii="Arial" w:hAnsi="Arial" w:cs="Arial"/>
                <w:bCs/>
                <w:sz w:val="18"/>
                <w:szCs w:val="18"/>
              </w:rPr>
            </w:pPr>
          </w:p>
        </w:tc>
        <w:tc>
          <w:tcPr>
            <w:tcW w:w="3497" w:type="dxa"/>
          </w:tcPr>
          <w:p w14:paraId="2F1E6D0A" w14:textId="77777777" w:rsidR="00AA435A" w:rsidRPr="002D1063" w:rsidRDefault="00AA435A" w:rsidP="00055F07">
            <w:pPr>
              <w:jc w:val="both"/>
              <w:rPr>
                <w:rFonts w:ascii="Arial" w:hAnsi="Arial" w:cs="Arial"/>
                <w:bCs/>
                <w:sz w:val="18"/>
                <w:szCs w:val="18"/>
              </w:rPr>
            </w:pPr>
          </w:p>
        </w:tc>
      </w:tr>
      <w:tr w:rsidR="00AA435A" w:rsidRPr="00125219" w14:paraId="2ABA8C05" w14:textId="77777777" w:rsidTr="003A7939">
        <w:trPr>
          <w:gridAfter w:val="1"/>
          <w:wAfter w:w="33" w:type="dxa"/>
          <w:trHeight w:val="397"/>
        </w:trPr>
        <w:tc>
          <w:tcPr>
            <w:tcW w:w="2802" w:type="dxa"/>
            <w:vMerge/>
          </w:tcPr>
          <w:p w14:paraId="54B4CDFF" w14:textId="77777777" w:rsidR="00AA435A" w:rsidRPr="002D1063" w:rsidRDefault="00AA435A" w:rsidP="00055F07">
            <w:pPr>
              <w:jc w:val="both"/>
              <w:rPr>
                <w:rFonts w:ascii="Arial" w:hAnsi="Arial" w:cs="Arial"/>
                <w:bCs/>
                <w:sz w:val="18"/>
                <w:szCs w:val="18"/>
              </w:rPr>
            </w:pPr>
          </w:p>
        </w:tc>
        <w:tc>
          <w:tcPr>
            <w:tcW w:w="4677" w:type="dxa"/>
          </w:tcPr>
          <w:p w14:paraId="374F8FC5" w14:textId="77777777" w:rsidR="00AA435A" w:rsidRPr="002D1063" w:rsidRDefault="00AA435A" w:rsidP="00055F07">
            <w:pPr>
              <w:jc w:val="both"/>
              <w:rPr>
                <w:rFonts w:ascii="Arial" w:hAnsi="Arial" w:cs="Arial"/>
                <w:bCs/>
                <w:sz w:val="18"/>
                <w:szCs w:val="18"/>
              </w:rPr>
            </w:pPr>
          </w:p>
        </w:tc>
        <w:tc>
          <w:tcPr>
            <w:tcW w:w="3166" w:type="dxa"/>
            <w:gridSpan w:val="2"/>
          </w:tcPr>
          <w:p w14:paraId="024B5422" w14:textId="77777777" w:rsidR="00AA435A" w:rsidRPr="002D1063" w:rsidRDefault="00AA435A" w:rsidP="00055F07">
            <w:pPr>
              <w:jc w:val="both"/>
              <w:rPr>
                <w:rFonts w:ascii="Arial" w:hAnsi="Arial" w:cs="Arial"/>
                <w:bCs/>
                <w:sz w:val="18"/>
                <w:szCs w:val="18"/>
              </w:rPr>
            </w:pPr>
          </w:p>
        </w:tc>
        <w:tc>
          <w:tcPr>
            <w:tcW w:w="3497" w:type="dxa"/>
          </w:tcPr>
          <w:p w14:paraId="1EE74E7B" w14:textId="77777777" w:rsidR="00AA435A" w:rsidRPr="002D1063" w:rsidRDefault="00AA435A" w:rsidP="00055F07">
            <w:pPr>
              <w:jc w:val="both"/>
              <w:rPr>
                <w:rFonts w:ascii="Arial" w:hAnsi="Arial" w:cs="Arial"/>
                <w:bCs/>
                <w:sz w:val="18"/>
                <w:szCs w:val="18"/>
              </w:rPr>
            </w:pPr>
          </w:p>
        </w:tc>
      </w:tr>
      <w:tr w:rsidR="00AA435A" w:rsidRPr="00125219" w14:paraId="55D6D786" w14:textId="77777777" w:rsidTr="003A7939">
        <w:trPr>
          <w:gridAfter w:val="1"/>
          <w:wAfter w:w="33" w:type="dxa"/>
          <w:trHeight w:val="397"/>
        </w:trPr>
        <w:tc>
          <w:tcPr>
            <w:tcW w:w="2802" w:type="dxa"/>
            <w:vMerge/>
          </w:tcPr>
          <w:p w14:paraId="519A634C" w14:textId="77777777" w:rsidR="00AA435A" w:rsidRPr="002D1063" w:rsidRDefault="00AA435A" w:rsidP="00055F07">
            <w:pPr>
              <w:jc w:val="both"/>
              <w:rPr>
                <w:rFonts w:ascii="Arial" w:hAnsi="Arial" w:cs="Arial"/>
                <w:bCs/>
                <w:sz w:val="18"/>
                <w:szCs w:val="18"/>
              </w:rPr>
            </w:pPr>
          </w:p>
        </w:tc>
        <w:tc>
          <w:tcPr>
            <w:tcW w:w="4677" w:type="dxa"/>
          </w:tcPr>
          <w:p w14:paraId="2AE03F64" w14:textId="77777777" w:rsidR="00AA435A" w:rsidRPr="002D1063" w:rsidRDefault="00AA435A" w:rsidP="00055F07">
            <w:pPr>
              <w:jc w:val="both"/>
              <w:rPr>
                <w:rFonts w:ascii="Arial" w:hAnsi="Arial" w:cs="Arial"/>
                <w:bCs/>
                <w:sz w:val="18"/>
                <w:szCs w:val="18"/>
              </w:rPr>
            </w:pPr>
          </w:p>
        </w:tc>
        <w:tc>
          <w:tcPr>
            <w:tcW w:w="3166" w:type="dxa"/>
            <w:gridSpan w:val="2"/>
          </w:tcPr>
          <w:p w14:paraId="77EC9E91" w14:textId="77777777" w:rsidR="00AA435A" w:rsidRPr="002D1063" w:rsidRDefault="00AA435A" w:rsidP="00055F07">
            <w:pPr>
              <w:jc w:val="both"/>
              <w:rPr>
                <w:rFonts w:ascii="Arial" w:hAnsi="Arial" w:cs="Arial"/>
                <w:bCs/>
                <w:sz w:val="18"/>
                <w:szCs w:val="18"/>
              </w:rPr>
            </w:pPr>
          </w:p>
        </w:tc>
        <w:tc>
          <w:tcPr>
            <w:tcW w:w="3497" w:type="dxa"/>
          </w:tcPr>
          <w:p w14:paraId="4B8C0634" w14:textId="77777777" w:rsidR="00AA435A" w:rsidRPr="002D1063" w:rsidRDefault="00AA435A" w:rsidP="00055F07">
            <w:pPr>
              <w:jc w:val="both"/>
              <w:rPr>
                <w:rFonts w:ascii="Arial" w:hAnsi="Arial" w:cs="Arial"/>
                <w:bCs/>
                <w:sz w:val="18"/>
                <w:szCs w:val="18"/>
              </w:rPr>
            </w:pPr>
          </w:p>
        </w:tc>
      </w:tr>
      <w:tr w:rsidR="00AA435A" w:rsidRPr="00125219" w14:paraId="67A91A23" w14:textId="77777777" w:rsidTr="003A7939">
        <w:trPr>
          <w:gridAfter w:val="1"/>
          <w:wAfter w:w="33" w:type="dxa"/>
          <w:trHeight w:val="397"/>
        </w:trPr>
        <w:tc>
          <w:tcPr>
            <w:tcW w:w="2802" w:type="dxa"/>
            <w:vMerge/>
          </w:tcPr>
          <w:p w14:paraId="2E171954" w14:textId="77777777" w:rsidR="00AA435A" w:rsidRPr="002D1063" w:rsidRDefault="00AA435A" w:rsidP="00055F07">
            <w:pPr>
              <w:jc w:val="both"/>
              <w:rPr>
                <w:rFonts w:ascii="Arial" w:hAnsi="Arial" w:cs="Arial"/>
                <w:bCs/>
                <w:sz w:val="18"/>
                <w:szCs w:val="18"/>
              </w:rPr>
            </w:pPr>
          </w:p>
        </w:tc>
        <w:tc>
          <w:tcPr>
            <w:tcW w:w="4677" w:type="dxa"/>
          </w:tcPr>
          <w:p w14:paraId="473389B3" w14:textId="77777777" w:rsidR="00AA435A" w:rsidRPr="002D1063" w:rsidRDefault="00AA435A" w:rsidP="00055F07">
            <w:pPr>
              <w:jc w:val="both"/>
              <w:rPr>
                <w:rFonts w:ascii="Arial" w:hAnsi="Arial" w:cs="Arial"/>
                <w:bCs/>
                <w:sz w:val="18"/>
                <w:szCs w:val="18"/>
              </w:rPr>
            </w:pPr>
          </w:p>
        </w:tc>
        <w:tc>
          <w:tcPr>
            <w:tcW w:w="3166" w:type="dxa"/>
            <w:gridSpan w:val="2"/>
          </w:tcPr>
          <w:p w14:paraId="1F367E3B" w14:textId="77777777" w:rsidR="00AA435A" w:rsidRPr="002D1063" w:rsidRDefault="00AA435A" w:rsidP="00055F07">
            <w:pPr>
              <w:jc w:val="both"/>
              <w:rPr>
                <w:rFonts w:ascii="Arial" w:hAnsi="Arial" w:cs="Arial"/>
                <w:bCs/>
                <w:sz w:val="18"/>
                <w:szCs w:val="18"/>
              </w:rPr>
            </w:pPr>
          </w:p>
        </w:tc>
        <w:tc>
          <w:tcPr>
            <w:tcW w:w="3497" w:type="dxa"/>
          </w:tcPr>
          <w:p w14:paraId="08956DFC" w14:textId="77777777" w:rsidR="00AA435A" w:rsidRPr="002D1063" w:rsidRDefault="00AA435A" w:rsidP="00055F07">
            <w:pPr>
              <w:jc w:val="both"/>
              <w:rPr>
                <w:rFonts w:ascii="Arial" w:hAnsi="Arial" w:cs="Arial"/>
                <w:bCs/>
                <w:sz w:val="18"/>
                <w:szCs w:val="18"/>
              </w:rPr>
            </w:pPr>
          </w:p>
        </w:tc>
      </w:tr>
      <w:tr w:rsidR="00AA435A" w:rsidRPr="00125219" w14:paraId="14A57AEF" w14:textId="77777777" w:rsidTr="003A7939">
        <w:trPr>
          <w:gridAfter w:val="1"/>
          <w:wAfter w:w="33" w:type="dxa"/>
          <w:trHeight w:val="397"/>
        </w:trPr>
        <w:tc>
          <w:tcPr>
            <w:tcW w:w="2802" w:type="dxa"/>
            <w:vMerge/>
          </w:tcPr>
          <w:p w14:paraId="5D5C9664" w14:textId="77777777" w:rsidR="00AA435A" w:rsidRPr="002D1063" w:rsidRDefault="00AA435A" w:rsidP="00055F07">
            <w:pPr>
              <w:jc w:val="both"/>
              <w:rPr>
                <w:rFonts w:ascii="Arial" w:hAnsi="Arial" w:cs="Arial"/>
                <w:bCs/>
                <w:sz w:val="18"/>
                <w:szCs w:val="18"/>
              </w:rPr>
            </w:pPr>
          </w:p>
        </w:tc>
        <w:tc>
          <w:tcPr>
            <w:tcW w:w="4677" w:type="dxa"/>
          </w:tcPr>
          <w:p w14:paraId="440266D3" w14:textId="77777777" w:rsidR="00AA435A" w:rsidRPr="002D1063" w:rsidRDefault="00AA435A" w:rsidP="00055F07">
            <w:pPr>
              <w:jc w:val="both"/>
              <w:rPr>
                <w:rFonts w:ascii="Arial" w:hAnsi="Arial" w:cs="Arial"/>
                <w:bCs/>
                <w:sz w:val="18"/>
                <w:szCs w:val="18"/>
              </w:rPr>
            </w:pPr>
          </w:p>
        </w:tc>
        <w:tc>
          <w:tcPr>
            <w:tcW w:w="3166" w:type="dxa"/>
            <w:gridSpan w:val="2"/>
          </w:tcPr>
          <w:p w14:paraId="2B2F8718" w14:textId="77777777" w:rsidR="00AA435A" w:rsidRPr="002D1063" w:rsidRDefault="00AA435A" w:rsidP="00055F07">
            <w:pPr>
              <w:jc w:val="both"/>
              <w:rPr>
                <w:rFonts w:ascii="Arial" w:hAnsi="Arial" w:cs="Arial"/>
                <w:bCs/>
                <w:sz w:val="18"/>
                <w:szCs w:val="18"/>
              </w:rPr>
            </w:pPr>
          </w:p>
        </w:tc>
        <w:tc>
          <w:tcPr>
            <w:tcW w:w="3497" w:type="dxa"/>
          </w:tcPr>
          <w:p w14:paraId="595E6069" w14:textId="77777777" w:rsidR="00AA435A" w:rsidRPr="002D1063" w:rsidRDefault="00AA435A" w:rsidP="00055F07">
            <w:pPr>
              <w:jc w:val="both"/>
              <w:rPr>
                <w:rFonts w:ascii="Arial" w:hAnsi="Arial" w:cs="Arial"/>
                <w:bCs/>
                <w:sz w:val="18"/>
                <w:szCs w:val="18"/>
              </w:rPr>
            </w:pPr>
          </w:p>
        </w:tc>
      </w:tr>
    </w:tbl>
    <w:p w14:paraId="2B69CDAF" w14:textId="77777777" w:rsidR="00AA435A" w:rsidRPr="0042153F" w:rsidRDefault="00AA435A" w:rsidP="00055F07">
      <w:pPr>
        <w:jc w:val="both"/>
        <w:rPr>
          <w:rFonts w:ascii="Arial" w:hAnsi="Arial" w:cs="Arial"/>
          <w:sz w:val="20"/>
          <w:szCs w:val="20"/>
        </w:rPr>
      </w:pPr>
    </w:p>
    <w:p w14:paraId="15048885" w14:textId="77777777" w:rsidR="00A34161" w:rsidRPr="00A34161" w:rsidRDefault="00A34161" w:rsidP="00055F07">
      <w:pPr>
        <w:jc w:val="both"/>
        <w:rPr>
          <w:rFonts w:ascii="Arial" w:hAnsi="Arial" w:cs="Arial"/>
          <w:sz w:val="20"/>
          <w:szCs w:val="20"/>
        </w:rPr>
      </w:pPr>
    </w:p>
    <w:p w14:paraId="69F616E7" w14:textId="77777777" w:rsidR="00901BBC" w:rsidRPr="0042153F" w:rsidRDefault="00901BBC">
      <w:pPr>
        <w:jc w:val="both"/>
        <w:rPr>
          <w:rFonts w:ascii="Arial" w:hAnsi="Arial" w:cs="Arial"/>
          <w:sz w:val="20"/>
          <w:szCs w:val="20"/>
        </w:rPr>
        <w:sectPr w:rsidR="00901BBC" w:rsidRPr="0042153F" w:rsidSect="001C6821">
          <w:pgSz w:w="16840" w:h="11900" w:orient="landscape" w:code="9"/>
          <w:pgMar w:top="1417" w:right="1417" w:bottom="1417" w:left="1417" w:header="964" w:footer="794" w:gutter="0"/>
          <w:cols w:space="708"/>
          <w:titlePg/>
          <w:docGrid w:linePitch="272"/>
        </w:sectPr>
      </w:pPr>
    </w:p>
    <w:p w14:paraId="20D98BCA" w14:textId="77777777" w:rsidR="009F396E" w:rsidRPr="0042153F" w:rsidRDefault="009F396E">
      <w:pPr>
        <w:jc w:val="both"/>
        <w:rPr>
          <w:rFonts w:ascii="Arial" w:hAnsi="Arial" w:cs="Arial"/>
          <w:i/>
          <w:sz w:val="20"/>
          <w:szCs w:val="20"/>
        </w:rPr>
      </w:pPr>
    </w:p>
    <w:p w14:paraId="54D47F20" w14:textId="1CBB94A8" w:rsidR="001C6821" w:rsidRPr="0042153F" w:rsidRDefault="009712E2" w:rsidP="00055F07">
      <w:pPr>
        <w:jc w:val="both"/>
        <w:rPr>
          <w:rFonts w:ascii="Arial" w:hAnsi="Arial" w:cs="Arial"/>
          <w:b/>
          <w:sz w:val="20"/>
          <w:szCs w:val="20"/>
          <w:u w:val="single"/>
        </w:rPr>
      </w:pPr>
      <w:r>
        <w:rPr>
          <w:rFonts w:ascii="Arial" w:hAnsi="Arial" w:cs="Arial"/>
          <w:b/>
          <w:sz w:val="20"/>
          <w:szCs w:val="20"/>
          <w:u w:val="single"/>
        </w:rPr>
        <w:t>3.2.5 Tveganja za izvedbo Podnebnega programa</w:t>
      </w:r>
      <w:r w:rsidR="00B27FA9">
        <w:rPr>
          <w:rFonts w:ascii="Arial" w:hAnsi="Arial" w:cs="Arial"/>
          <w:b/>
          <w:sz w:val="20"/>
          <w:szCs w:val="20"/>
          <w:u w:val="single"/>
        </w:rPr>
        <w:t xml:space="preserve"> vsebinske mreže</w:t>
      </w:r>
    </w:p>
    <w:p w14:paraId="771DD80C" w14:textId="77777777" w:rsidR="002E5B13" w:rsidRDefault="002E5B13" w:rsidP="00055F07">
      <w:pPr>
        <w:pStyle w:val="Odstavekseznama"/>
        <w:spacing w:after="0" w:line="240" w:lineRule="auto"/>
        <w:ind w:left="0"/>
        <w:jc w:val="both"/>
        <w:rPr>
          <w:rFonts w:ascii="Arial" w:hAnsi="Arial" w:cs="Arial"/>
          <w:i/>
          <w:sz w:val="20"/>
          <w:szCs w:val="20"/>
        </w:rPr>
      </w:pPr>
    </w:p>
    <w:p w14:paraId="4EF63401" w14:textId="02959FE5" w:rsidR="003411AC" w:rsidRPr="003411AC" w:rsidRDefault="003411AC" w:rsidP="00055F07">
      <w:pPr>
        <w:pStyle w:val="Odstavekseznama"/>
        <w:spacing w:after="0" w:line="240" w:lineRule="auto"/>
        <w:ind w:left="0"/>
        <w:jc w:val="both"/>
        <w:rPr>
          <w:rFonts w:ascii="Arial" w:hAnsi="Arial" w:cs="Arial"/>
          <w:i/>
          <w:sz w:val="20"/>
          <w:szCs w:val="20"/>
        </w:rPr>
      </w:pPr>
      <w:r w:rsidRPr="003411AC">
        <w:rPr>
          <w:rFonts w:ascii="Arial" w:hAnsi="Arial" w:cs="Arial"/>
          <w:i/>
          <w:sz w:val="20"/>
          <w:szCs w:val="20"/>
        </w:rPr>
        <w:t>Opredeliti je potrebno kritična tveganja za izvedbo Podnebnega programa</w:t>
      </w:r>
      <w:r w:rsidR="00B27FA9">
        <w:rPr>
          <w:rFonts w:ascii="Arial" w:hAnsi="Arial" w:cs="Arial"/>
          <w:i/>
          <w:sz w:val="20"/>
          <w:szCs w:val="20"/>
        </w:rPr>
        <w:t xml:space="preserve"> vsebinske mreže</w:t>
      </w:r>
      <w:r w:rsidRPr="003411AC">
        <w:rPr>
          <w:rFonts w:ascii="Arial" w:hAnsi="Arial" w:cs="Arial"/>
          <w:i/>
          <w:sz w:val="20"/>
          <w:szCs w:val="20"/>
        </w:rPr>
        <w:t xml:space="preserve"> in določiti tiste specifične cilje, pri katerih se ocenjuje možnost tveganja. Navesti je potrebno ukrepe za zmanjšanje oziroma odpravo tveganj. Pri tem naj se upošteva tako tveganja, ki izhajajo iz notranje organizacije vsebinske mreže (npr. človeški viri, organizacija) kot širšega okolja.</w:t>
      </w:r>
    </w:p>
    <w:p w14:paraId="5635D6B7" w14:textId="77777777" w:rsidR="00EA75B0" w:rsidRPr="0042153F" w:rsidRDefault="00EA75B0"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0CE8A963" w14:textId="77777777" w:rsidTr="00EF1B0D">
        <w:trPr>
          <w:trHeight w:val="1958"/>
        </w:trPr>
        <w:tc>
          <w:tcPr>
            <w:tcW w:w="9779" w:type="dxa"/>
          </w:tcPr>
          <w:p w14:paraId="6A7B07D7" w14:textId="77777777" w:rsidR="00EA75B0" w:rsidRPr="0042153F" w:rsidRDefault="00EA75B0" w:rsidP="00055F07">
            <w:pPr>
              <w:jc w:val="both"/>
              <w:rPr>
                <w:rFonts w:ascii="Arial" w:hAnsi="Arial" w:cs="Arial"/>
                <w:i/>
                <w:sz w:val="20"/>
                <w:szCs w:val="20"/>
              </w:rPr>
            </w:pPr>
          </w:p>
        </w:tc>
      </w:tr>
    </w:tbl>
    <w:p w14:paraId="54B6EC1E" w14:textId="77777777" w:rsidR="00EA75B0" w:rsidRPr="0042153F" w:rsidRDefault="00EA75B0" w:rsidP="00055F07">
      <w:pPr>
        <w:jc w:val="both"/>
        <w:rPr>
          <w:rFonts w:ascii="Arial" w:hAnsi="Arial" w:cs="Arial"/>
          <w:i/>
          <w:sz w:val="20"/>
          <w:szCs w:val="20"/>
        </w:rPr>
      </w:pPr>
    </w:p>
    <w:p w14:paraId="088D1ABC" w14:textId="77777777" w:rsidR="006F0555" w:rsidRPr="0042153F" w:rsidRDefault="006F0555" w:rsidP="00055F07">
      <w:pPr>
        <w:jc w:val="both"/>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54ED7585" w14:textId="77777777" w:rsidTr="00BE345A">
        <w:trPr>
          <w:trHeight w:val="397"/>
        </w:trPr>
        <w:tc>
          <w:tcPr>
            <w:tcW w:w="9779" w:type="dxa"/>
            <w:shd w:val="clear" w:color="auto" w:fill="F2F2F2" w:themeFill="background1" w:themeFillShade="F2"/>
            <w:vAlign w:val="center"/>
          </w:tcPr>
          <w:p w14:paraId="28475DFD" w14:textId="77777777" w:rsidR="001C6821" w:rsidRPr="0042153F" w:rsidRDefault="009712E2" w:rsidP="00055F07">
            <w:pPr>
              <w:jc w:val="both"/>
              <w:rPr>
                <w:rFonts w:ascii="Arial" w:hAnsi="Arial" w:cs="Arial"/>
                <w:b/>
                <w:sz w:val="20"/>
                <w:szCs w:val="20"/>
              </w:rPr>
            </w:pPr>
            <w:r>
              <w:rPr>
                <w:rFonts w:ascii="Arial" w:hAnsi="Arial" w:cs="Arial"/>
                <w:b/>
                <w:sz w:val="20"/>
                <w:szCs w:val="20"/>
              </w:rPr>
              <w:t>3.3</w:t>
            </w:r>
            <w:r w:rsidR="001C6821" w:rsidRPr="0042153F">
              <w:rPr>
                <w:rFonts w:ascii="Arial" w:hAnsi="Arial" w:cs="Arial"/>
                <w:b/>
                <w:sz w:val="20"/>
                <w:szCs w:val="20"/>
              </w:rPr>
              <w:t xml:space="preserve"> Komunikacijski načrt</w:t>
            </w:r>
          </w:p>
        </w:tc>
      </w:tr>
    </w:tbl>
    <w:p w14:paraId="34C25B84" w14:textId="77777777" w:rsidR="001C6821" w:rsidRPr="0042153F" w:rsidRDefault="001C6821" w:rsidP="00055F07">
      <w:pPr>
        <w:jc w:val="both"/>
        <w:rPr>
          <w:rFonts w:ascii="Arial" w:hAnsi="Arial" w:cs="Arial"/>
          <w:i/>
          <w:sz w:val="20"/>
          <w:szCs w:val="20"/>
        </w:rPr>
      </w:pPr>
    </w:p>
    <w:p w14:paraId="1F3D9585" w14:textId="77777777" w:rsidR="00EA75B0" w:rsidRDefault="00EA75B0" w:rsidP="00055F07">
      <w:pPr>
        <w:jc w:val="both"/>
        <w:rPr>
          <w:rFonts w:ascii="Arial" w:hAnsi="Arial" w:cs="Arial"/>
          <w:i/>
          <w:sz w:val="20"/>
          <w:szCs w:val="20"/>
        </w:rPr>
      </w:pPr>
      <w:r w:rsidRPr="003411AC">
        <w:rPr>
          <w:rFonts w:ascii="Arial" w:hAnsi="Arial" w:cs="Arial"/>
          <w:i/>
          <w:sz w:val="20"/>
          <w:szCs w:val="20"/>
        </w:rPr>
        <w:t xml:space="preserve">Priložen mora biti komunikacijski načrt, kjer </w:t>
      </w:r>
      <w:r w:rsidR="003411AC" w:rsidRPr="003411AC">
        <w:rPr>
          <w:rFonts w:ascii="Arial" w:hAnsi="Arial" w:cs="Arial"/>
          <w:i/>
          <w:sz w:val="20"/>
          <w:szCs w:val="20"/>
        </w:rPr>
        <w:t>je jasno opredeljen način ozaveščanja navzven in znotraj mreže, z jasno opredeljenimi metodami in ciljnimi vrednostmi glede na specifični cilj.</w:t>
      </w:r>
      <w:r w:rsidR="00680B54">
        <w:rPr>
          <w:rFonts w:ascii="Arial" w:hAnsi="Arial" w:cs="Arial"/>
          <w:i/>
          <w:sz w:val="20"/>
          <w:szCs w:val="20"/>
        </w:rPr>
        <w:t xml:space="preserve"> K vlogi je lahko priložen komunikacijski načrt kot samostojna priloga.</w:t>
      </w:r>
    </w:p>
    <w:p w14:paraId="189DDC7F" w14:textId="77777777" w:rsidR="00F45089" w:rsidRDefault="00F45089" w:rsidP="00055F07">
      <w:pPr>
        <w:jc w:val="both"/>
        <w:rPr>
          <w:rFonts w:ascii="Arial" w:hAnsi="Arial" w:cs="Arial"/>
          <w:i/>
          <w:sz w:val="20"/>
          <w:szCs w:val="20"/>
        </w:rPr>
      </w:pPr>
    </w:p>
    <w:p w14:paraId="7B20AB0E" w14:textId="77777777" w:rsidR="002E5B13" w:rsidRPr="003411AC" w:rsidRDefault="002E5B13" w:rsidP="00055F07">
      <w:pPr>
        <w:jc w:val="both"/>
        <w:rPr>
          <w:rFonts w:ascii="Arial" w:hAnsi="Arial" w:cs="Arial"/>
          <w:i/>
          <w:sz w:val="20"/>
          <w:szCs w:val="20"/>
        </w:rPr>
      </w:pPr>
      <w:r w:rsidRPr="002E5B13">
        <w:rPr>
          <w:rFonts w:ascii="Arial" w:hAnsi="Arial" w:cs="Arial"/>
          <w:i/>
          <w:sz w:val="20"/>
          <w:szCs w:val="20"/>
        </w:rPr>
        <w:t>V komunikacijskem načrtu je potrebno predvideti tudi poročila o izvajanju aktivnosti</w:t>
      </w:r>
      <w:r>
        <w:rPr>
          <w:rFonts w:ascii="Arial" w:hAnsi="Arial" w:cs="Arial"/>
          <w:i/>
          <w:sz w:val="20"/>
          <w:szCs w:val="20"/>
        </w:rPr>
        <w:t>, ki bodo redno objavljena</w:t>
      </w:r>
      <w:r w:rsidRPr="002E5B13">
        <w:rPr>
          <w:rFonts w:ascii="Arial" w:hAnsi="Arial" w:cs="Arial"/>
          <w:i/>
          <w:sz w:val="20"/>
          <w:szCs w:val="20"/>
        </w:rPr>
        <w:t xml:space="preserve"> na spletnih straneh prijavitelja oz. na spletni strani vsebinske mreže.</w:t>
      </w:r>
    </w:p>
    <w:p w14:paraId="2F4F3DC2" w14:textId="77777777" w:rsidR="006F0555" w:rsidRPr="0042153F" w:rsidRDefault="006F0555"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5AE092FE" w14:textId="77777777" w:rsidTr="00EF1B0D">
        <w:trPr>
          <w:trHeight w:val="2376"/>
        </w:trPr>
        <w:tc>
          <w:tcPr>
            <w:tcW w:w="9719" w:type="dxa"/>
          </w:tcPr>
          <w:p w14:paraId="0E01171E" w14:textId="77777777" w:rsidR="00EA75B0" w:rsidRPr="0042153F" w:rsidRDefault="00EA75B0" w:rsidP="00055F07">
            <w:pPr>
              <w:jc w:val="both"/>
              <w:rPr>
                <w:rFonts w:ascii="Arial" w:hAnsi="Arial" w:cs="Arial"/>
                <w:i/>
                <w:sz w:val="20"/>
                <w:szCs w:val="20"/>
              </w:rPr>
            </w:pPr>
          </w:p>
        </w:tc>
      </w:tr>
    </w:tbl>
    <w:p w14:paraId="747403D8" w14:textId="77777777" w:rsidR="00EA75B0" w:rsidRPr="0042153F" w:rsidRDefault="00EA75B0" w:rsidP="00055F07">
      <w:pPr>
        <w:rPr>
          <w:rFonts w:ascii="Arial" w:hAnsi="Arial" w:cs="Arial"/>
          <w:i/>
          <w:sz w:val="20"/>
          <w:szCs w:val="20"/>
        </w:rPr>
      </w:pPr>
    </w:p>
    <w:p w14:paraId="21C4730D" w14:textId="77777777" w:rsidR="001C6821" w:rsidRPr="0042153F" w:rsidRDefault="001C6821" w:rsidP="00055F07">
      <w:pPr>
        <w:rPr>
          <w:rFonts w:ascii="Arial" w:hAnsi="Arial" w:cs="Arial"/>
          <w:i/>
          <w:sz w:val="20"/>
          <w:szCs w:val="20"/>
        </w:rPr>
      </w:pP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1C6821" w:rsidRPr="0042153F" w14:paraId="77A872BF" w14:textId="77777777" w:rsidTr="00BE345A">
        <w:trPr>
          <w:trHeight w:val="397"/>
        </w:trPr>
        <w:tc>
          <w:tcPr>
            <w:tcW w:w="9779" w:type="dxa"/>
            <w:shd w:val="clear" w:color="auto" w:fill="F2F2F2" w:themeFill="background1" w:themeFillShade="F2"/>
            <w:vAlign w:val="center"/>
          </w:tcPr>
          <w:p w14:paraId="087E7DB0" w14:textId="77777777" w:rsidR="001C6821" w:rsidRPr="0042153F" w:rsidRDefault="009712E2" w:rsidP="00055F07">
            <w:pPr>
              <w:rPr>
                <w:rFonts w:ascii="Arial" w:hAnsi="Arial" w:cs="Arial"/>
                <w:b/>
                <w:sz w:val="20"/>
                <w:szCs w:val="20"/>
              </w:rPr>
            </w:pPr>
            <w:r>
              <w:rPr>
                <w:rFonts w:ascii="Arial" w:hAnsi="Arial" w:cs="Arial"/>
                <w:b/>
                <w:sz w:val="20"/>
                <w:szCs w:val="20"/>
              </w:rPr>
              <w:t>3.4</w:t>
            </w:r>
            <w:r w:rsidR="001C6821" w:rsidRPr="0042153F">
              <w:rPr>
                <w:rFonts w:ascii="Arial" w:hAnsi="Arial" w:cs="Arial"/>
                <w:b/>
                <w:sz w:val="20"/>
                <w:szCs w:val="20"/>
              </w:rPr>
              <w:t xml:space="preserve"> Trajnost predvidenih rezultatov</w:t>
            </w:r>
          </w:p>
        </w:tc>
      </w:tr>
    </w:tbl>
    <w:p w14:paraId="1446F0DE" w14:textId="77777777" w:rsidR="001C6821" w:rsidRPr="0042153F" w:rsidRDefault="001C6821" w:rsidP="00055F07">
      <w:pPr>
        <w:rPr>
          <w:rFonts w:ascii="Arial" w:hAnsi="Arial" w:cs="Arial"/>
          <w:i/>
          <w:sz w:val="20"/>
          <w:szCs w:val="20"/>
        </w:rPr>
      </w:pPr>
    </w:p>
    <w:p w14:paraId="00932249" w14:textId="6D708287" w:rsidR="00D8210A" w:rsidRPr="003411AC" w:rsidRDefault="003411AC" w:rsidP="00055F07">
      <w:pPr>
        <w:jc w:val="both"/>
        <w:rPr>
          <w:rFonts w:ascii="Arial" w:hAnsi="Arial" w:cs="Arial"/>
          <w:i/>
          <w:sz w:val="20"/>
          <w:szCs w:val="20"/>
        </w:rPr>
      </w:pPr>
      <w:r w:rsidRPr="003411AC">
        <w:rPr>
          <w:rFonts w:ascii="Arial" w:hAnsi="Arial" w:cs="Arial"/>
          <w:i/>
          <w:sz w:val="20"/>
          <w:szCs w:val="20"/>
        </w:rPr>
        <w:t>Opredelite, kako in v kakšni meri bo zagotovljena trajnost učinkov in rezultatov Podnebnega programa</w:t>
      </w:r>
      <w:r w:rsidR="007B6D3B">
        <w:rPr>
          <w:rFonts w:ascii="Arial" w:hAnsi="Arial" w:cs="Arial"/>
          <w:i/>
          <w:sz w:val="20"/>
          <w:szCs w:val="20"/>
        </w:rPr>
        <w:t xml:space="preserve"> vsebinske mreže</w:t>
      </w:r>
      <w:r w:rsidRPr="003411AC">
        <w:rPr>
          <w:rFonts w:ascii="Arial" w:hAnsi="Arial" w:cs="Arial"/>
          <w:i/>
          <w:sz w:val="20"/>
          <w:szCs w:val="20"/>
        </w:rPr>
        <w:t>. Kako bo vsebinska mreža nadaljevala aktivnosti po zaključku sofinanciranja v duhu naslavljanja podnebnih izzivov in kako bo zagotavljala vire za nadaljevanje aktivnosti?</w:t>
      </w:r>
    </w:p>
    <w:p w14:paraId="2796EF63" w14:textId="77777777" w:rsidR="003411AC" w:rsidRPr="0042153F" w:rsidRDefault="003411AC" w:rsidP="00055F07">
      <w:pPr>
        <w:jc w:val="both"/>
        <w:rPr>
          <w:rFonts w:ascii="Arial" w:hAnsi="Arial" w:cs="Arial"/>
          <w:i/>
          <w:sz w:val="20"/>
          <w:szCs w:val="20"/>
        </w:rPr>
      </w:pPr>
    </w:p>
    <w:tbl>
      <w:tblPr>
        <w:tblStyle w:val="Tabelamrea"/>
        <w:tblW w:w="0" w:type="auto"/>
        <w:tblLook w:val="04A0" w:firstRow="1" w:lastRow="0" w:firstColumn="1" w:lastColumn="0" w:noHBand="0" w:noVBand="1"/>
      </w:tblPr>
      <w:tblGrid>
        <w:gridCol w:w="9629"/>
      </w:tblGrid>
      <w:tr w:rsidR="00EF1B0D" w:rsidRPr="0042153F" w14:paraId="61859FE9" w14:textId="77777777" w:rsidTr="00EF1B0D">
        <w:trPr>
          <w:trHeight w:val="2152"/>
        </w:trPr>
        <w:tc>
          <w:tcPr>
            <w:tcW w:w="9854" w:type="dxa"/>
          </w:tcPr>
          <w:p w14:paraId="646A6A87" w14:textId="77777777" w:rsidR="00EA75B0" w:rsidRPr="0042153F" w:rsidRDefault="00EA75B0" w:rsidP="00055F07">
            <w:pPr>
              <w:jc w:val="both"/>
              <w:rPr>
                <w:rFonts w:ascii="Arial" w:hAnsi="Arial" w:cs="Arial"/>
                <w:i/>
                <w:sz w:val="20"/>
                <w:szCs w:val="20"/>
              </w:rPr>
            </w:pPr>
          </w:p>
        </w:tc>
      </w:tr>
    </w:tbl>
    <w:p w14:paraId="5E548E27" w14:textId="77777777" w:rsidR="00EA75B0" w:rsidRPr="0042153F" w:rsidRDefault="00EA75B0" w:rsidP="005649BB">
      <w:pPr>
        <w:jc w:val="both"/>
        <w:rPr>
          <w:rFonts w:ascii="Arial" w:hAnsi="Arial" w:cs="Arial"/>
          <w:i/>
          <w:sz w:val="20"/>
          <w:szCs w:val="20"/>
        </w:rPr>
      </w:pPr>
    </w:p>
    <w:p w14:paraId="6CDE4635" w14:textId="77777777" w:rsidR="008A78FE" w:rsidRPr="0042153F" w:rsidRDefault="008A78FE" w:rsidP="005649BB">
      <w:pPr>
        <w:jc w:val="both"/>
        <w:rPr>
          <w:rFonts w:ascii="Arial" w:hAnsi="Arial" w:cs="Arial"/>
          <w:i/>
          <w:sz w:val="20"/>
          <w:szCs w:val="20"/>
        </w:rPr>
      </w:pPr>
    </w:p>
    <w:p w14:paraId="26384981" w14:textId="77777777" w:rsidR="001511B6" w:rsidRPr="0042153F" w:rsidRDefault="001511B6">
      <w:pPr>
        <w:rPr>
          <w:rFonts w:ascii="Arial" w:hAnsi="Arial" w:cs="Arial"/>
          <w:sz w:val="20"/>
          <w:szCs w:val="20"/>
        </w:rPr>
      </w:pPr>
    </w:p>
    <w:p w14:paraId="5868A338" w14:textId="77777777" w:rsidR="0042153F" w:rsidRDefault="0042153F">
      <w:pPr>
        <w:rPr>
          <w:rFonts w:ascii="Arial" w:hAnsi="Arial" w:cs="Arial"/>
          <w:sz w:val="20"/>
          <w:szCs w:val="20"/>
        </w:rPr>
      </w:pPr>
      <w:r>
        <w:rPr>
          <w:rFonts w:ascii="Arial" w:hAnsi="Arial" w:cs="Arial"/>
          <w:sz w:val="20"/>
          <w:szCs w:val="20"/>
        </w:rPr>
        <w:br w:type="page"/>
      </w:r>
    </w:p>
    <w:tbl>
      <w:tblPr>
        <w:tblStyle w:val="Tabelamre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639"/>
      </w:tblGrid>
      <w:tr w:rsidR="0042153F" w14:paraId="5F7E8941" w14:textId="77777777" w:rsidTr="00BE345A">
        <w:trPr>
          <w:trHeight w:val="510"/>
        </w:trPr>
        <w:tc>
          <w:tcPr>
            <w:tcW w:w="9779" w:type="dxa"/>
            <w:shd w:val="clear" w:color="auto" w:fill="F2F2F2" w:themeFill="background1" w:themeFillShade="F2"/>
            <w:vAlign w:val="center"/>
          </w:tcPr>
          <w:p w14:paraId="414A6E84" w14:textId="77777777" w:rsidR="0042153F" w:rsidRDefault="0042153F" w:rsidP="00924844">
            <w:pPr>
              <w:pStyle w:val="Brezrazmikov"/>
              <w:rPr>
                <w:rFonts w:ascii="Arial" w:hAnsi="Arial" w:cs="Arial"/>
                <w:b/>
                <w:sz w:val="20"/>
                <w:szCs w:val="20"/>
              </w:rPr>
            </w:pPr>
            <w:r>
              <w:rPr>
                <w:rFonts w:ascii="Arial" w:hAnsi="Arial" w:cs="Arial"/>
                <w:b/>
                <w:sz w:val="20"/>
                <w:szCs w:val="20"/>
              </w:rPr>
              <w:lastRenderedPageBreak/>
              <w:t xml:space="preserve">4. FINANČNI </w:t>
            </w:r>
            <w:r w:rsidR="00924844">
              <w:rPr>
                <w:rFonts w:ascii="Arial" w:hAnsi="Arial" w:cs="Arial"/>
                <w:b/>
                <w:sz w:val="20"/>
                <w:szCs w:val="20"/>
              </w:rPr>
              <w:t>NAČRT</w:t>
            </w:r>
          </w:p>
        </w:tc>
      </w:tr>
    </w:tbl>
    <w:p w14:paraId="14647183" w14:textId="77777777" w:rsidR="00733DAC" w:rsidRDefault="00733DAC" w:rsidP="00733DAC">
      <w:pPr>
        <w:rPr>
          <w:rFonts w:ascii="Arial" w:hAnsi="Arial" w:cs="Arial"/>
          <w:sz w:val="20"/>
          <w:szCs w:val="20"/>
        </w:rPr>
      </w:pPr>
    </w:p>
    <w:p w14:paraId="6C635B78" w14:textId="4F7EA84D" w:rsidR="0042153F" w:rsidRPr="00DA0008" w:rsidRDefault="0042153F" w:rsidP="0042153F">
      <w:pPr>
        <w:jc w:val="both"/>
        <w:rPr>
          <w:rFonts w:ascii="Arial" w:hAnsi="Arial" w:cs="Arial"/>
          <w:sz w:val="20"/>
          <w:szCs w:val="20"/>
        </w:rPr>
      </w:pPr>
      <w:r w:rsidRPr="00D570BC">
        <w:rPr>
          <w:rFonts w:ascii="Arial" w:hAnsi="Arial" w:cs="Arial"/>
          <w:sz w:val="20"/>
          <w:szCs w:val="20"/>
        </w:rPr>
        <w:t xml:space="preserve">Pazljivo </w:t>
      </w:r>
      <w:r w:rsidRPr="00DA0008">
        <w:rPr>
          <w:rFonts w:ascii="Arial" w:hAnsi="Arial" w:cs="Arial"/>
          <w:sz w:val="20"/>
          <w:szCs w:val="20"/>
        </w:rPr>
        <w:t>izpolnite vse finančne obrazce, ki so pripravljeni v priloženih datotekah (</w:t>
      </w:r>
      <w:proofErr w:type="spellStart"/>
      <w:r w:rsidRPr="00DA0008">
        <w:rPr>
          <w:rFonts w:ascii="Arial" w:hAnsi="Arial" w:cs="Arial"/>
          <w:sz w:val="20"/>
          <w:szCs w:val="20"/>
        </w:rPr>
        <w:t>xls</w:t>
      </w:r>
      <w:proofErr w:type="spellEnd"/>
      <w:r w:rsidRPr="00DA0008">
        <w:rPr>
          <w:rFonts w:ascii="Arial" w:hAnsi="Arial" w:cs="Arial"/>
          <w:sz w:val="20"/>
          <w:szCs w:val="20"/>
        </w:rPr>
        <w:t>). Vsi finančni obrazci (1–</w:t>
      </w:r>
      <w:r w:rsidR="00232806" w:rsidRPr="00DA0008">
        <w:rPr>
          <w:rFonts w:ascii="Arial" w:hAnsi="Arial" w:cs="Arial"/>
          <w:sz w:val="20"/>
          <w:szCs w:val="20"/>
        </w:rPr>
        <w:t>3</w:t>
      </w:r>
      <w:r w:rsidRPr="00DA0008">
        <w:rPr>
          <w:rFonts w:ascii="Arial" w:hAnsi="Arial" w:cs="Arial"/>
          <w:sz w:val="20"/>
          <w:szCs w:val="20"/>
        </w:rPr>
        <w:t xml:space="preserve">) so obvezne sestavine vloge in jih je potrebno priložiti vlogi na javni razpis. </w:t>
      </w:r>
      <w:r w:rsidR="002E5B13" w:rsidRPr="00DA0008">
        <w:rPr>
          <w:rFonts w:ascii="Arial" w:hAnsi="Arial" w:cs="Arial"/>
          <w:sz w:val="20"/>
          <w:szCs w:val="20"/>
        </w:rPr>
        <w:t>Oseba, pooblaščena za zastopanje prijavitelja</w:t>
      </w:r>
      <w:r w:rsidRPr="00DA0008">
        <w:rPr>
          <w:rFonts w:ascii="Arial" w:hAnsi="Arial" w:cs="Arial"/>
          <w:sz w:val="20"/>
          <w:szCs w:val="20"/>
        </w:rPr>
        <w:t xml:space="preserve"> mora s podpisom in žigom potrditi resničnost podatkov na vsakem obrazcu posebej. V primeru napak se upoštevajo zneski v povzetku finančnega načrta (obrazec 1).</w:t>
      </w:r>
    </w:p>
    <w:p w14:paraId="3AB9033B" w14:textId="77777777" w:rsidR="0042153F" w:rsidRPr="00DA0008" w:rsidRDefault="0042153F" w:rsidP="0042153F">
      <w:pPr>
        <w:jc w:val="both"/>
        <w:rPr>
          <w:rFonts w:ascii="Arial" w:hAnsi="Arial" w:cs="Arial"/>
          <w:sz w:val="20"/>
          <w:szCs w:val="20"/>
        </w:rPr>
      </w:pPr>
    </w:p>
    <w:p w14:paraId="66BDB2FE" w14:textId="6180E11E" w:rsidR="0042153F" w:rsidRPr="00DA0008" w:rsidRDefault="0042153F" w:rsidP="0042153F">
      <w:pPr>
        <w:jc w:val="both"/>
        <w:rPr>
          <w:rFonts w:ascii="Arial" w:hAnsi="Arial" w:cs="Arial"/>
          <w:sz w:val="20"/>
          <w:szCs w:val="20"/>
        </w:rPr>
      </w:pPr>
      <w:r w:rsidRPr="00DA0008">
        <w:rPr>
          <w:rFonts w:ascii="Arial" w:hAnsi="Arial" w:cs="Arial"/>
          <w:sz w:val="20"/>
          <w:szCs w:val="20"/>
        </w:rPr>
        <w:t xml:space="preserve">V proračun morajo biti vključeni vsi predvideni stroški </w:t>
      </w:r>
      <w:r w:rsidR="00663632" w:rsidRPr="00DA0008">
        <w:rPr>
          <w:rFonts w:ascii="Arial" w:hAnsi="Arial" w:cs="Arial"/>
          <w:sz w:val="20"/>
          <w:szCs w:val="20"/>
        </w:rPr>
        <w:t xml:space="preserve">Podnebnega </w:t>
      </w:r>
      <w:r w:rsidRPr="00DA0008">
        <w:rPr>
          <w:rFonts w:ascii="Arial" w:hAnsi="Arial" w:cs="Arial"/>
          <w:sz w:val="20"/>
          <w:szCs w:val="20"/>
        </w:rPr>
        <w:t>programa</w:t>
      </w:r>
      <w:r w:rsidR="007B6D3B">
        <w:rPr>
          <w:rFonts w:ascii="Arial" w:hAnsi="Arial" w:cs="Arial"/>
          <w:sz w:val="20"/>
          <w:szCs w:val="20"/>
        </w:rPr>
        <w:t xml:space="preserve"> vsebinske mreže</w:t>
      </w:r>
      <w:r w:rsidRPr="00DA0008">
        <w:rPr>
          <w:rFonts w:ascii="Arial" w:hAnsi="Arial" w:cs="Arial"/>
          <w:sz w:val="20"/>
          <w:szCs w:val="20"/>
        </w:rPr>
        <w:t xml:space="preserve"> in opredeljeni v skladu z navodili in pogoji v razpisni dokumentaciji. Vnašajte le v polja, ki niso obarvana, sistem bo preostale vrednosti izračunal samodejno. Vsi stroški naj bodo zaokroženi na najbližji evro.</w:t>
      </w:r>
    </w:p>
    <w:p w14:paraId="16889BD5" w14:textId="77777777" w:rsidR="0042153F" w:rsidRPr="00DA0008" w:rsidRDefault="0042153F" w:rsidP="0042153F">
      <w:pPr>
        <w:jc w:val="both"/>
        <w:rPr>
          <w:rFonts w:ascii="Arial" w:hAnsi="Arial" w:cs="Arial"/>
          <w:sz w:val="20"/>
          <w:szCs w:val="20"/>
        </w:rPr>
      </w:pPr>
    </w:p>
    <w:p w14:paraId="11CF00E4" w14:textId="77777777" w:rsidR="0042153F" w:rsidRPr="00DA0008" w:rsidRDefault="0042153F" w:rsidP="0042153F">
      <w:pPr>
        <w:jc w:val="both"/>
        <w:rPr>
          <w:rFonts w:ascii="Arial" w:hAnsi="Arial" w:cs="Arial"/>
          <w:sz w:val="20"/>
          <w:szCs w:val="20"/>
        </w:rPr>
      </w:pPr>
      <w:r w:rsidRPr="00DA0008">
        <w:rPr>
          <w:rFonts w:ascii="Arial" w:hAnsi="Arial" w:cs="Arial"/>
          <w:sz w:val="20"/>
          <w:szCs w:val="20"/>
        </w:rPr>
        <w:t>V obrazcu 1 navedite skupne zneske tako upravičenih kot tudi vseh ostalih (neupravičenih) stroškov projekta.</w:t>
      </w:r>
    </w:p>
    <w:p w14:paraId="4D61DB62" w14:textId="77777777" w:rsidR="0042153F" w:rsidRPr="00DA0008" w:rsidRDefault="0042153F" w:rsidP="0042153F">
      <w:pPr>
        <w:jc w:val="both"/>
        <w:rPr>
          <w:rFonts w:ascii="Arial" w:hAnsi="Arial" w:cs="Arial"/>
          <w:sz w:val="20"/>
          <w:szCs w:val="20"/>
        </w:rPr>
      </w:pPr>
    </w:p>
    <w:p w14:paraId="3E2A0D0D" w14:textId="7CEB7A5E" w:rsidR="0042153F" w:rsidRPr="00B54142" w:rsidRDefault="0042153F" w:rsidP="0042153F">
      <w:pPr>
        <w:jc w:val="both"/>
        <w:rPr>
          <w:rFonts w:ascii="Arial" w:hAnsi="Arial" w:cs="Arial"/>
          <w:sz w:val="20"/>
          <w:szCs w:val="20"/>
        </w:rPr>
      </w:pPr>
      <w:r w:rsidRPr="00DA0008">
        <w:rPr>
          <w:rFonts w:ascii="Arial" w:hAnsi="Arial" w:cs="Arial"/>
          <w:sz w:val="20"/>
          <w:szCs w:val="20"/>
        </w:rPr>
        <w:t>V obrazce 2, 3 vnašajte</w:t>
      </w:r>
      <w:r w:rsidRPr="00B54142">
        <w:rPr>
          <w:rFonts w:ascii="Arial" w:hAnsi="Arial" w:cs="Arial"/>
          <w:sz w:val="20"/>
          <w:szCs w:val="20"/>
        </w:rPr>
        <w:t xml:space="preserve"> le upravičene stroške, pri čemer bodite posebej pozorni, kdaj je potrebno vpisati bruto in kdaj neto vrednost, saj je DDV pri nekaterih organizacijah delno ali v celoti neupravičen strošek.</w:t>
      </w:r>
    </w:p>
    <w:p w14:paraId="6E438C61" w14:textId="77777777" w:rsidR="0042153F" w:rsidRPr="00B54142" w:rsidRDefault="0042153F" w:rsidP="0042153F">
      <w:pPr>
        <w:jc w:val="both"/>
        <w:rPr>
          <w:rFonts w:ascii="Arial" w:hAnsi="Arial" w:cs="Arial"/>
          <w:sz w:val="20"/>
          <w:szCs w:val="20"/>
        </w:rPr>
      </w:pPr>
    </w:p>
    <w:p w14:paraId="306D4B38" w14:textId="77777777" w:rsidR="0042153F" w:rsidRDefault="0042153F" w:rsidP="0042153F">
      <w:pPr>
        <w:jc w:val="both"/>
        <w:rPr>
          <w:rFonts w:ascii="Arial" w:hAnsi="Arial" w:cs="Arial"/>
          <w:sz w:val="20"/>
          <w:szCs w:val="20"/>
        </w:rPr>
      </w:pPr>
      <w:r w:rsidRPr="00B54142">
        <w:rPr>
          <w:rFonts w:ascii="Arial" w:hAnsi="Arial" w:cs="Arial"/>
          <w:sz w:val="20"/>
          <w:szCs w:val="20"/>
        </w:rPr>
        <w:t>Kategorije upravičenih in neupravičenih stroškov ter potrebna dokazila so podrobneje opredeljena v razpisni dokumentaciji.</w:t>
      </w:r>
    </w:p>
    <w:p w14:paraId="6BEB5F0F" w14:textId="77777777" w:rsidR="0042153F" w:rsidRDefault="0042153F" w:rsidP="0042153F">
      <w:pPr>
        <w:jc w:val="both"/>
        <w:rPr>
          <w:rFonts w:ascii="Arial" w:hAnsi="Arial" w:cs="Arial"/>
          <w:sz w:val="20"/>
          <w:szCs w:val="20"/>
        </w:rPr>
      </w:pPr>
    </w:p>
    <w:p w14:paraId="3FAAB9BC" w14:textId="77777777" w:rsidR="009D6154" w:rsidRDefault="009D6154" w:rsidP="0042153F">
      <w:pPr>
        <w:jc w:val="both"/>
        <w:rPr>
          <w:rFonts w:ascii="Arial" w:hAnsi="Arial" w:cs="Arial"/>
          <w:sz w:val="20"/>
          <w:szCs w:val="20"/>
        </w:rPr>
      </w:pPr>
    </w:p>
    <w:p w14:paraId="13A441BC" w14:textId="77777777" w:rsidR="009D6154" w:rsidRDefault="009D6154" w:rsidP="0042153F">
      <w:pPr>
        <w:jc w:val="both"/>
        <w:rPr>
          <w:rFonts w:ascii="Arial" w:hAnsi="Arial" w:cs="Arial"/>
          <w:sz w:val="20"/>
          <w:szCs w:val="20"/>
        </w:rPr>
      </w:pPr>
    </w:p>
    <w:p w14:paraId="1F7A7402" w14:textId="77777777" w:rsidR="009D6154" w:rsidRPr="003411AC" w:rsidRDefault="009D6154" w:rsidP="00733DAC">
      <w:pPr>
        <w:rPr>
          <w:rFonts w:ascii="Arial" w:hAnsi="Arial" w:cs="Arial"/>
          <w:sz w:val="20"/>
          <w:szCs w:val="20"/>
          <w:highlight w:val="yellow"/>
        </w:rPr>
      </w:pPr>
    </w:p>
    <w:sectPr w:rsidR="009D6154" w:rsidRPr="003411AC" w:rsidSect="001C6821">
      <w:pgSz w:w="11907" w:h="16839" w:code="9"/>
      <w:pgMar w:top="1134" w:right="1134" w:bottom="851" w:left="1134" w:header="170"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C19C4" w14:textId="77777777" w:rsidR="00E52AD2" w:rsidRDefault="00E52AD2">
      <w:r>
        <w:separator/>
      </w:r>
    </w:p>
  </w:endnote>
  <w:endnote w:type="continuationSeparator" w:id="0">
    <w:p w14:paraId="0DEE64D6" w14:textId="77777777" w:rsidR="00E52AD2" w:rsidRDefault="00E5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tique Olive C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6642" w14:textId="11573813" w:rsidR="007B5D9F" w:rsidRPr="00224651" w:rsidRDefault="007B5D9F" w:rsidP="007B5D9F">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 xml:space="preserve">Javni razpis </w:t>
    </w:r>
    <w:r w:rsidR="004426BE">
      <w:rPr>
        <w:rStyle w:val="tevilkastrani"/>
        <w:rFonts w:ascii="Arial" w:hAnsi="Arial" w:cs="Arial"/>
        <w:sz w:val="16"/>
        <w:szCs w:val="16"/>
      </w:rPr>
      <w:t>TM-</w:t>
    </w:r>
    <w:r>
      <w:rPr>
        <w:rStyle w:val="tevilkastrani"/>
        <w:rFonts w:ascii="Arial" w:hAnsi="Arial" w:cs="Arial"/>
        <w:sz w:val="16"/>
        <w:szCs w:val="16"/>
      </w:rPr>
      <w:t>NVO</w:t>
    </w:r>
    <w:r w:rsidR="006634F7">
      <w:rPr>
        <w:rStyle w:val="tevilkastrani"/>
        <w:rFonts w:ascii="Arial" w:hAnsi="Arial" w:cs="Arial"/>
        <w:sz w:val="16"/>
        <w:szCs w:val="16"/>
      </w:rPr>
      <w:t>2</w:t>
    </w:r>
    <w:r w:rsidR="00D67A09">
      <w:rPr>
        <w:rStyle w:val="tevilkastrani"/>
        <w:rFonts w:ascii="Arial" w:hAnsi="Arial" w:cs="Arial"/>
        <w:sz w:val="16"/>
        <w:szCs w:val="16"/>
      </w:rPr>
      <w:t>5</w:t>
    </w:r>
    <w:r>
      <w:rPr>
        <w:rStyle w:val="tevilkastrani"/>
        <w:rFonts w:ascii="Arial" w:hAnsi="Arial" w:cs="Arial"/>
        <w:sz w:val="16"/>
        <w:szCs w:val="16"/>
      </w:rPr>
      <w:t xml:space="preserve">               </w:t>
    </w:r>
    <w:r>
      <w:rPr>
        <w:rStyle w:val="tevilkastrani"/>
        <w:rFonts w:ascii="Arial" w:hAnsi="Arial" w:cs="Arial"/>
        <w:sz w:val="16"/>
        <w:szCs w:val="16"/>
      </w:rPr>
      <w:tab/>
      <w:t xml:space="preserve">                                                                                                                               </w:t>
    </w:r>
    <w:r w:rsidRPr="00224651">
      <w:rPr>
        <w:rStyle w:val="tevilkastrani"/>
        <w:rFonts w:ascii="Arial" w:hAnsi="Arial" w:cs="Arial"/>
        <w:sz w:val="16"/>
        <w:szCs w:val="16"/>
      </w:rPr>
      <w:t xml:space="preserve"> Stran </w:t>
    </w:r>
    <w:r w:rsidRPr="00224651">
      <w:rPr>
        <w:rStyle w:val="tevilkastrani"/>
        <w:rFonts w:ascii="Arial" w:hAnsi="Arial" w:cs="Arial"/>
        <w:sz w:val="16"/>
        <w:szCs w:val="16"/>
      </w:rPr>
      <w:fldChar w:fldCharType="begin"/>
    </w:r>
    <w:r w:rsidRPr="00224651">
      <w:rPr>
        <w:rStyle w:val="tevilkastrani"/>
        <w:rFonts w:ascii="Arial" w:hAnsi="Arial" w:cs="Arial"/>
        <w:sz w:val="16"/>
        <w:szCs w:val="16"/>
      </w:rPr>
      <w:instrText>PAGE   \* MERGEFORMAT</w:instrText>
    </w:r>
    <w:r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4</w:t>
    </w:r>
    <w:r w:rsidRPr="00224651">
      <w:rPr>
        <w:rStyle w:val="tevilkastrani"/>
        <w:rFonts w:ascii="Arial" w:hAnsi="Arial" w:cs="Arial"/>
        <w:sz w:val="16"/>
        <w:szCs w:val="16"/>
      </w:rPr>
      <w:fldChar w:fldCharType="end"/>
    </w:r>
  </w:p>
  <w:p w14:paraId="6E69D9AD" w14:textId="77777777" w:rsidR="00880271" w:rsidRDefault="00880271" w:rsidP="007B5D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B86E" w14:textId="65E43FD8" w:rsidR="007B240B" w:rsidRPr="00224651" w:rsidRDefault="00EF1B0D" w:rsidP="00AB032E">
    <w:pPr>
      <w:pStyle w:val="Noga"/>
      <w:tabs>
        <w:tab w:val="clear" w:pos="4536"/>
        <w:tab w:val="clear" w:pos="9072"/>
        <w:tab w:val="left" w:pos="2200"/>
      </w:tabs>
      <w:rPr>
        <w:rFonts w:ascii="Arial" w:hAnsi="Arial" w:cs="Arial"/>
        <w:sz w:val="16"/>
        <w:szCs w:val="16"/>
      </w:rPr>
    </w:pPr>
    <w:r>
      <w:rPr>
        <w:rStyle w:val="tevilkastrani"/>
        <w:rFonts w:ascii="Arial" w:hAnsi="Arial" w:cs="Arial"/>
        <w:sz w:val="16"/>
        <w:szCs w:val="16"/>
      </w:rPr>
      <w:t xml:space="preserve">Javni razpis </w:t>
    </w:r>
    <w:r w:rsidR="00E30497">
      <w:rPr>
        <w:rStyle w:val="tevilkastrani"/>
        <w:rFonts w:ascii="Arial" w:hAnsi="Arial" w:cs="Arial"/>
        <w:sz w:val="16"/>
        <w:szCs w:val="16"/>
      </w:rPr>
      <w:t>TM-</w:t>
    </w:r>
    <w:r>
      <w:rPr>
        <w:rStyle w:val="tevilkastrani"/>
        <w:rFonts w:ascii="Arial" w:hAnsi="Arial" w:cs="Arial"/>
        <w:sz w:val="16"/>
        <w:szCs w:val="16"/>
      </w:rPr>
      <w:t>NVO</w:t>
    </w:r>
    <w:r w:rsidR="004A2452">
      <w:rPr>
        <w:rStyle w:val="tevilkastrani"/>
        <w:rFonts w:ascii="Arial" w:hAnsi="Arial" w:cs="Arial"/>
        <w:sz w:val="16"/>
        <w:szCs w:val="16"/>
      </w:rPr>
      <w:t>2</w:t>
    </w:r>
    <w:r w:rsidR="00D67A09">
      <w:rPr>
        <w:rStyle w:val="tevilkastrani"/>
        <w:rFonts w:ascii="Arial" w:hAnsi="Arial" w:cs="Arial"/>
        <w:sz w:val="16"/>
        <w:szCs w:val="16"/>
      </w:rPr>
      <w:t>5</w:t>
    </w:r>
    <w:r w:rsidR="007B240B">
      <w:rPr>
        <w:rStyle w:val="tevilkastrani"/>
        <w:rFonts w:ascii="Arial" w:hAnsi="Arial" w:cs="Arial"/>
        <w:sz w:val="16"/>
        <w:szCs w:val="16"/>
      </w:rPr>
      <w:t xml:space="preserve">          </w:t>
    </w:r>
    <w:r w:rsidR="007B240B">
      <w:rPr>
        <w:rStyle w:val="tevilkastrani"/>
        <w:rFonts w:ascii="Arial" w:hAnsi="Arial" w:cs="Arial"/>
        <w:sz w:val="16"/>
        <w:szCs w:val="16"/>
      </w:rPr>
      <w:tab/>
    </w:r>
    <w:r w:rsidR="007B240B">
      <w:rPr>
        <w:rStyle w:val="tevilkastrani"/>
        <w:rFonts w:ascii="Arial" w:hAnsi="Arial" w:cs="Arial"/>
        <w:sz w:val="16"/>
        <w:szCs w:val="16"/>
      </w:rPr>
      <w:tab/>
      <w:t xml:space="preserve">                                                                                                                                      </w:t>
    </w:r>
    <w:r w:rsidR="007B240B" w:rsidRPr="00224651">
      <w:rPr>
        <w:rStyle w:val="tevilkastrani"/>
        <w:rFonts w:ascii="Arial" w:hAnsi="Arial" w:cs="Arial"/>
        <w:sz w:val="16"/>
        <w:szCs w:val="16"/>
      </w:rPr>
      <w:t xml:space="preserve"> Stran </w:t>
    </w:r>
    <w:r w:rsidR="007B240B" w:rsidRPr="00224651">
      <w:rPr>
        <w:rStyle w:val="tevilkastrani"/>
        <w:rFonts w:ascii="Arial" w:hAnsi="Arial" w:cs="Arial"/>
        <w:sz w:val="16"/>
        <w:szCs w:val="16"/>
      </w:rPr>
      <w:fldChar w:fldCharType="begin"/>
    </w:r>
    <w:r w:rsidR="007B240B" w:rsidRPr="00224651">
      <w:rPr>
        <w:rStyle w:val="tevilkastrani"/>
        <w:rFonts w:ascii="Arial" w:hAnsi="Arial" w:cs="Arial"/>
        <w:sz w:val="16"/>
        <w:szCs w:val="16"/>
      </w:rPr>
      <w:instrText>PAGE   \* MERGEFORMAT</w:instrText>
    </w:r>
    <w:r w:rsidR="007B240B" w:rsidRPr="00224651">
      <w:rPr>
        <w:rStyle w:val="tevilkastrani"/>
        <w:rFonts w:ascii="Arial" w:hAnsi="Arial" w:cs="Arial"/>
        <w:sz w:val="16"/>
        <w:szCs w:val="16"/>
      </w:rPr>
      <w:fldChar w:fldCharType="separate"/>
    </w:r>
    <w:r w:rsidR="00372AED">
      <w:rPr>
        <w:rStyle w:val="tevilkastrani"/>
        <w:rFonts w:ascii="Arial" w:hAnsi="Arial" w:cs="Arial"/>
        <w:noProof/>
        <w:sz w:val="16"/>
        <w:szCs w:val="16"/>
      </w:rPr>
      <w:t>5</w:t>
    </w:r>
    <w:r w:rsidR="007B240B" w:rsidRPr="00224651">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219D" w14:textId="77777777" w:rsidR="00E52AD2" w:rsidRDefault="00E52AD2">
      <w:r>
        <w:separator/>
      </w:r>
    </w:p>
  </w:footnote>
  <w:footnote w:type="continuationSeparator" w:id="0">
    <w:p w14:paraId="34C46F99" w14:textId="77777777" w:rsidR="00E52AD2" w:rsidRDefault="00E52AD2">
      <w:r>
        <w:continuationSeparator/>
      </w:r>
    </w:p>
  </w:footnote>
  <w:footnote w:id="1">
    <w:p w14:paraId="00AAC5CF" w14:textId="77777777" w:rsidR="0053645E" w:rsidRPr="00EF4B58" w:rsidRDefault="0053645E" w:rsidP="00EF4B58">
      <w:pPr>
        <w:jc w:val="both"/>
        <w:rPr>
          <w:rFonts w:ascii="Arial" w:hAnsi="Arial" w:cs="Arial"/>
          <w:sz w:val="16"/>
          <w:szCs w:val="16"/>
        </w:rPr>
      </w:pPr>
      <w:r w:rsidRPr="00EF4B58">
        <w:rPr>
          <w:rStyle w:val="Sprotnaopomba-sklic"/>
          <w:rFonts w:ascii="Arial" w:hAnsi="Arial" w:cs="Arial"/>
          <w:b w:val="0"/>
          <w:sz w:val="16"/>
          <w:szCs w:val="16"/>
        </w:rPr>
        <w:footnoteRef/>
      </w:r>
      <w:r w:rsidRPr="00EF4B58">
        <w:rPr>
          <w:rFonts w:ascii="Arial" w:hAnsi="Arial" w:cs="Arial"/>
          <w:sz w:val="16"/>
          <w:szCs w:val="16"/>
        </w:rPr>
        <w:t xml:space="preserve"> Iz ustanovitvenega akta mora izhajati tudi, da v primeru prenehanja organizacija, po poravnavi vseh obveznosti, svoje premoženje prenese na drugo nevladno organizacijo z enakim ali podobnim namenom ali nepridobitno pravno osebo javnega prava. V kolikor tega pogoja ne izpolnjujete se s podpisom te izjave zavezujete, da boste uskladitev ustanovitvenega akta izpolnili ob prvi spremembi po podaji izjave.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66D1" w14:textId="77777777" w:rsidR="000A2F19" w:rsidRDefault="000A2F1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EC"/>
    <w:multiLevelType w:val="hybridMultilevel"/>
    <w:tmpl w:val="56208BD2"/>
    <w:lvl w:ilvl="0" w:tplc="84EA74C8">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96A5264"/>
    <w:multiLevelType w:val="hybridMultilevel"/>
    <w:tmpl w:val="0890C268"/>
    <w:lvl w:ilvl="0" w:tplc="FFFFFFFF">
      <w:start w:val="1"/>
      <w:numFmt w:val="decimal"/>
      <w:lvlText w:val="%1)"/>
      <w:lvlJc w:val="left"/>
      <w:pPr>
        <w:tabs>
          <w:tab w:val="num" w:pos="0"/>
        </w:tabs>
        <w:ind w:left="227" w:hanging="227"/>
      </w:pPr>
      <w:rPr>
        <w:rFonts w:cs="Gungsuh"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9C0443"/>
    <w:multiLevelType w:val="hybridMultilevel"/>
    <w:tmpl w:val="3FEEDB74"/>
    <w:lvl w:ilvl="0" w:tplc="04240019">
      <w:start w:val="1"/>
      <w:numFmt w:val="decimal"/>
      <w:lvlText w:val="%1)"/>
      <w:lvlJc w:val="left"/>
      <w:pPr>
        <w:tabs>
          <w:tab w:val="num" w:pos="0"/>
        </w:tabs>
        <w:ind w:left="227" w:hanging="227"/>
      </w:pPr>
      <w:rPr>
        <w:rFonts w:cs="Gungsuh" w:hint="default"/>
        <w:i w:val="0"/>
      </w:rPr>
    </w:lvl>
    <w:lvl w:ilvl="1" w:tplc="77E61CA2"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E477DCE"/>
    <w:multiLevelType w:val="hybridMultilevel"/>
    <w:tmpl w:val="C9AA3A16"/>
    <w:lvl w:ilvl="0" w:tplc="6F7ECDEC">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D40ADE"/>
    <w:multiLevelType w:val="hybridMultilevel"/>
    <w:tmpl w:val="1184510A"/>
    <w:lvl w:ilvl="0" w:tplc="16DC60AC">
      <w:start w:val="1"/>
      <w:numFmt w:val="decimal"/>
      <w:lvlText w:val="%1."/>
      <w:lvlJc w:val="left"/>
      <w:pPr>
        <w:tabs>
          <w:tab w:val="num" w:pos="0"/>
        </w:tabs>
        <w:ind w:left="227" w:hanging="227"/>
      </w:pPr>
      <w:rPr>
        <w:rFonts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1285555"/>
    <w:multiLevelType w:val="hybridMultilevel"/>
    <w:tmpl w:val="B44C4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483CC0"/>
    <w:multiLevelType w:val="hybridMultilevel"/>
    <w:tmpl w:val="B0B458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F5C4C73"/>
    <w:multiLevelType w:val="hybridMultilevel"/>
    <w:tmpl w:val="6A085710"/>
    <w:lvl w:ilvl="0" w:tplc="B1104F5E">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47603E"/>
    <w:multiLevelType w:val="hybridMultilevel"/>
    <w:tmpl w:val="E774CD0A"/>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5BA1C69"/>
    <w:multiLevelType w:val="hybridMultilevel"/>
    <w:tmpl w:val="4EC07C50"/>
    <w:lvl w:ilvl="0" w:tplc="8A36C284">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DA725D6"/>
    <w:multiLevelType w:val="hybridMultilevel"/>
    <w:tmpl w:val="9A483144"/>
    <w:lvl w:ilvl="0" w:tplc="8452D7F2">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EDF4AA1"/>
    <w:multiLevelType w:val="hybridMultilevel"/>
    <w:tmpl w:val="B0AC67C8"/>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9B6ABE"/>
    <w:multiLevelType w:val="hybridMultilevel"/>
    <w:tmpl w:val="7FB4C12C"/>
    <w:lvl w:ilvl="0" w:tplc="4AA621A4">
      <w:start w:val="1"/>
      <w:numFmt w:val="lowerLetter"/>
      <w:lvlText w:val="%1)"/>
      <w:lvlJc w:val="left"/>
      <w:pPr>
        <w:tabs>
          <w:tab w:val="num" w:pos="0"/>
        </w:tabs>
        <w:ind w:left="227" w:hanging="227"/>
      </w:pPr>
      <w:rPr>
        <w:rFonts w:hint="default"/>
        <w:sz w:val="18"/>
        <w:szCs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16815BD"/>
    <w:multiLevelType w:val="hybridMultilevel"/>
    <w:tmpl w:val="53F42AB6"/>
    <w:lvl w:ilvl="0" w:tplc="4B1E53B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800917"/>
    <w:multiLevelType w:val="hybridMultilevel"/>
    <w:tmpl w:val="BF02322C"/>
    <w:lvl w:ilvl="0" w:tplc="04090017">
      <w:start w:val="1"/>
      <w:numFmt w:val="decimal"/>
      <w:lvlText w:val="%1)"/>
      <w:lvlJc w:val="left"/>
      <w:pPr>
        <w:tabs>
          <w:tab w:val="num" w:pos="0"/>
        </w:tabs>
        <w:ind w:left="227" w:hanging="227"/>
      </w:pPr>
      <w:rPr>
        <w:rFonts w:cs="Gungsuh" w:hint="default"/>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D146F32"/>
    <w:multiLevelType w:val="hybridMultilevel"/>
    <w:tmpl w:val="378E8B4A"/>
    <w:lvl w:ilvl="0" w:tplc="04090017">
      <w:start w:val="1"/>
      <w:numFmt w:val="decimal"/>
      <w:lvlText w:val="%1)"/>
      <w:lvlJc w:val="left"/>
      <w:pPr>
        <w:tabs>
          <w:tab w:val="num" w:pos="0"/>
        </w:tabs>
        <w:ind w:left="227" w:hanging="227"/>
      </w:pPr>
      <w:rPr>
        <w:rFonts w:cs="Gungsuh" w:hint="default"/>
        <w:i w:val="0"/>
      </w:rPr>
    </w:lvl>
    <w:lvl w:ilvl="1" w:tplc="04240001"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6" w15:restartNumberingAfterBreak="0">
    <w:nsid w:val="3EAA3FEC"/>
    <w:multiLevelType w:val="hybridMultilevel"/>
    <w:tmpl w:val="EE8E3C24"/>
    <w:lvl w:ilvl="0" w:tplc="C67867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B84985"/>
    <w:multiLevelType w:val="hybridMultilevel"/>
    <w:tmpl w:val="8BB417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AC5F30"/>
    <w:multiLevelType w:val="hybridMultilevel"/>
    <w:tmpl w:val="03CAA562"/>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6B96280"/>
    <w:multiLevelType w:val="hybridMultilevel"/>
    <w:tmpl w:val="4B788EFC"/>
    <w:lvl w:ilvl="0" w:tplc="ABCC3676">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D451454"/>
    <w:multiLevelType w:val="hybridMultilevel"/>
    <w:tmpl w:val="F79E0B16"/>
    <w:lvl w:ilvl="0" w:tplc="E8FCC746">
      <w:start w:val="8"/>
      <w:numFmt w:val="bullet"/>
      <w:lvlText w:val="-"/>
      <w:lvlJc w:val="left"/>
      <w:pPr>
        <w:tabs>
          <w:tab w:val="num" w:pos="360"/>
        </w:tabs>
        <w:ind w:left="360" w:hanging="360"/>
      </w:pPr>
      <w:rPr>
        <w:rFonts w:ascii="Times New Roman" w:eastAsia="Times New Roman" w:hAnsi="Times New Roman" w:hint="default"/>
      </w:rPr>
    </w:lvl>
    <w:lvl w:ilvl="1" w:tplc="04240019">
      <w:start w:val="8"/>
      <w:numFmt w:val="decimal"/>
      <w:lvlText w:val="%2."/>
      <w:lvlJc w:val="left"/>
      <w:pPr>
        <w:tabs>
          <w:tab w:val="num" w:pos="-204"/>
        </w:tabs>
        <w:ind w:left="227" w:hanging="227"/>
      </w:pPr>
      <w:rPr>
        <w:rFonts w:cs="Times New Roman" w:hint="default"/>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1" w15:restartNumberingAfterBreak="0">
    <w:nsid w:val="4E1241E5"/>
    <w:multiLevelType w:val="hybridMultilevel"/>
    <w:tmpl w:val="74764D06"/>
    <w:lvl w:ilvl="0" w:tplc="5F00EBC2">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24318DD"/>
    <w:multiLevelType w:val="multilevel"/>
    <w:tmpl w:val="A3267BF4"/>
    <w:lvl w:ilvl="0">
      <w:start w:val="1"/>
      <w:numFmt w:val="decimal"/>
      <w:pStyle w:val="Nivo1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4B2761E"/>
    <w:multiLevelType w:val="hybridMultilevel"/>
    <w:tmpl w:val="5F860AF8"/>
    <w:lvl w:ilvl="0" w:tplc="38348E2A">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4CB24C6"/>
    <w:multiLevelType w:val="hybridMultilevel"/>
    <w:tmpl w:val="CD688F08"/>
    <w:lvl w:ilvl="0" w:tplc="B956A59E">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A400113"/>
    <w:multiLevelType w:val="hybridMultilevel"/>
    <w:tmpl w:val="DBB67528"/>
    <w:lvl w:ilvl="0" w:tplc="D08AF760">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AF24525"/>
    <w:multiLevelType w:val="hybridMultilevel"/>
    <w:tmpl w:val="B2BC589A"/>
    <w:lvl w:ilvl="0" w:tplc="9C9C9642">
      <w:start w:val="1"/>
      <w:numFmt w:val="decimal"/>
      <w:lvlText w:val="%1."/>
      <w:lvlJc w:val="left"/>
      <w:pPr>
        <w:tabs>
          <w:tab w:val="num" w:pos="0"/>
        </w:tabs>
        <w:ind w:left="227" w:hanging="227"/>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9643DD"/>
    <w:multiLevelType w:val="hybridMultilevel"/>
    <w:tmpl w:val="5BD8CA06"/>
    <w:lvl w:ilvl="0" w:tplc="018A4F6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125B20"/>
    <w:multiLevelType w:val="hybridMultilevel"/>
    <w:tmpl w:val="2DA8DEC4"/>
    <w:lvl w:ilvl="0" w:tplc="563838A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E680631"/>
    <w:multiLevelType w:val="hybridMultilevel"/>
    <w:tmpl w:val="F29E2350"/>
    <w:lvl w:ilvl="0" w:tplc="3190B2DA">
      <w:start w:val="1"/>
      <w:numFmt w:val="lowerLetter"/>
      <w:lvlText w:val="%1)"/>
      <w:lvlJc w:val="left"/>
      <w:pPr>
        <w:tabs>
          <w:tab w:val="num" w:pos="0"/>
        </w:tabs>
        <w:ind w:left="360" w:hanging="360"/>
      </w:pPr>
      <w:rPr>
        <w:rFonts w:hint="default"/>
      </w:rPr>
    </w:lvl>
    <w:lvl w:ilvl="1" w:tplc="04240019">
      <w:start w:val="2"/>
      <w:numFmt w:val="decimal"/>
      <w:lvlText w:val="%2."/>
      <w:lvlJc w:val="left"/>
      <w:pPr>
        <w:tabs>
          <w:tab w:val="num" w:pos="156"/>
        </w:tabs>
        <w:ind w:left="156" w:hanging="360"/>
      </w:pPr>
      <w:rPr>
        <w:rFonts w:cs="Times New Roman" w:hint="default"/>
        <w:b w:val="0"/>
        <w:i w:val="0"/>
      </w:rPr>
    </w:lvl>
    <w:lvl w:ilvl="2" w:tplc="0424001B" w:tentative="1">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30"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31" w15:restartNumberingAfterBreak="0">
    <w:nsid w:val="63F7572C"/>
    <w:multiLevelType w:val="hybridMultilevel"/>
    <w:tmpl w:val="E048C35A"/>
    <w:lvl w:ilvl="0" w:tplc="04090017">
      <w:start w:val="1"/>
      <w:numFmt w:val="decimal"/>
      <w:lvlText w:val="%1)"/>
      <w:lvlJc w:val="left"/>
      <w:pPr>
        <w:tabs>
          <w:tab w:val="num" w:pos="0"/>
        </w:tabs>
        <w:ind w:left="227" w:hanging="227"/>
      </w:pPr>
      <w:rPr>
        <w:rFonts w:cs="Gungsuh"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9E4C5A"/>
    <w:multiLevelType w:val="multilevel"/>
    <w:tmpl w:val="BF4A0CE8"/>
    <w:lvl w:ilvl="0">
      <w:start w:val="1"/>
      <w:numFmt w:val="decimal"/>
      <w:pStyle w:val="Nivo1RD"/>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8733435"/>
    <w:multiLevelType w:val="multilevel"/>
    <w:tmpl w:val="CC988EBC"/>
    <w:lvl w:ilvl="0">
      <w:start w:val="1"/>
      <w:numFmt w:val="decimal"/>
      <w:pStyle w:val="Nivo2R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8757D97"/>
    <w:multiLevelType w:val="hybridMultilevel"/>
    <w:tmpl w:val="3C90C3E8"/>
    <w:lvl w:ilvl="0" w:tplc="1B4E016C">
      <w:start w:val="1"/>
      <w:numFmt w:val="lowerLetter"/>
      <w:lvlText w:val="%1)"/>
      <w:lvlJc w:val="left"/>
      <w:pPr>
        <w:tabs>
          <w:tab w:val="num" w:pos="0"/>
        </w:tabs>
        <w:ind w:left="360" w:hanging="360"/>
      </w:pPr>
      <w:rPr>
        <w:rFonts w:hint="default"/>
      </w:rPr>
    </w:lvl>
    <w:lvl w:ilvl="1" w:tplc="04240019">
      <w:start w:val="1"/>
      <w:numFmt w:val="decimal"/>
      <w:lvlText w:val="%2)"/>
      <w:lvlJc w:val="left"/>
      <w:pPr>
        <w:tabs>
          <w:tab w:val="num" w:pos="1080"/>
        </w:tabs>
        <w:ind w:left="1440" w:hanging="360"/>
      </w:pPr>
      <w:rPr>
        <w:rFonts w:cs="Gungsuh" w:hint="default"/>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8F77041"/>
    <w:multiLevelType w:val="hybridMultilevel"/>
    <w:tmpl w:val="58AAD32A"/>
    <w:lvl w:ilvl="0" w:tplc="B9EADA64">
      <w:start w:val="1"/>
      <w:numFmt w:val="decimal"/>
      <w:lvlText w:val="%1."/>
      <w:lvlJc w:val="left"/>
      <w:pPr>
        <w:tabs>
          <w:tab w:val="num" w:pos="0"/>
        </w:tabs>
        <w:ind w:left="227" w:hanging="227"/>
      </w:pPr>
      <w:rPr>
        <w:rFonts w:cs="Times New Roman" w:hint="default"/>
      </w:rPr>
    </w:lvl>
    <w:lvl w:ilvl="1" w:tplc="54E40638"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3D5CAD"/>
    <w:multiLevelType w:val="multilevel"/>
    <w:tmpl w:val="AB209118"/>
    <w:lvl w:ilvl="0">
      <w:start w:val="1"/>
      <w:numFmt w:val="decimal"/>
      <w:pStyle w:val="Nivo2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15:restartNumberingAfterBreak="0">
    <w:nsid w:val="7DFA3D49"/>
    <w:multiLevelType w:val="hybridMultilevel"/>
    <w:tmpl w:val="BDA6262E"/>
    <w:lvl w:ilvl="0" w:tplc="41221A68">
      <w:start w:val="1"/>
      <w:numFmt w:val="lowerLetter"/>
      <w:lvlText w:val="%1)"/>
      <w:lvlJc w:val="left"/>
      <w:pPr>
        <w:tabs>
          <w:tab w:val="num" w:pos="0"/>
        </w:tabs>
        <w:ind w:left="227" w:hanging="22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F187CF8"/>
    <w:multiLevelType w:val="hybridMultilevel"/>
    <w:tmpl w:val="F19ECC2C"/>
    <w:lvl w:ilvl="0" w:tplc="5ADE8A5C">
      <w:start w:val="1"/>
      <w:numFmt w:val="decimal"/>
      <w:lvlText w:val="%1."/>
      <w:lvlJc w:val="left"/>
      <w:pPr>
        <w:tabs>
          <w:tab w:val="num" w:pos="0"/>
        </w:tabs>
        <w:ind w:left="227" w:hanging="227"/>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FDB4459"/>
    <w:multiLevelType w:val="hybridMultilevel"/>
    <w:tmpl w:val="7F7EA578"/>
    <w:lvl w:ilvl="0" w:tplc="84EA74C8">
      <w:start w:val="1"/>
      <w:numFmt w:val="decimal"/>
      <w:lvlText w:val="%1)"/>
      <w:lvlJc w:val="left"/>
      <w:pPr>
        <w:tabs>
          <w:tab w:val="num" w:pos="0"/>
        </w:tabs>
        <w:ind w:left="227" w:hanging="227"/>
      </w:pPr>
      <w:rPr>
        <w:rFonts w:cs="Gungsuh"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22"/>
  </w:num>
  <w:num w:numId="4">
    <w:abstractNumId w:val="36"/>
  </w:num>
  <w:num w:numId="5">
    <w:abstractNumId w:val="30"/>
  </w:num>
  <w:num w:numId="6">
    <w:abstractNumId w:val="5"/>
  </w:num>
  <w:num w:numId="7">
    <w:abstractNumId w:val="17"/>
  </w:num>
  <w:num w:numId="8">
    <w:abstractNumId w:val="27"/>
  </w:num>
  <w:num w:numId="9">
    <w:abstractNumId w:val="29"/>
  </w:num>
  <w:num w:numId="10">
    <w:abstractNumId w:val="20"/>
  </w:num>
  <w:num w:numId="11">
    <w:abstractNumId w:val="34"/>
  </w:num>
  <w:num w:numId="12">
    <w:abstractNumId w:val="0"/>
  </w:num>
  <w:num w:numId="13">
    <w:abstractNumId w:val="4"/>
  </w:num>
  <w:num w:numId="14">
    <w:abstractNumId w:val="38"/>
  </w:num>
  <w:num w:numId="15">
    <w:abstractNumId w:val="35"/>
  </w:num>
  <w:num w:numId="16">
    <w:abstractNumId w:val="26"/>
  </w:num>
  <w:num w:numId="17">
    <w:abstractNumId w:val="3"/>
  </w:num>
  <w:num w:numId="18">
    <w:abstractNumId w:val="24"/>
  </w:num>
  <w:num w:numId="19">
    <w:abstractNumId w:val="31"/>
  </w:num>
  <w:num w:numId="20">
    <w:abstractNumId w:val="11"/>
  </w:num>
  <w:num w:numId="21">
    <w:abstractNumId w:val="23"/>
  </w:num>
  <w:num w:numId="22">
    <w:abstractNumId w:val="39"/>
  </w:num>
  <w:num w:numId="23">
    <w:abstractNumId w:val="2"/>
  </w:num>
  <w:num w:numId="24">
    <w:abstractNumId w:val="14"/>
  </w:num>
  <w:num w:numId="25">
    <w:abstractNumId w:val="15"/>
  </w:num>
  <w:num w:numId="26">
    <w:abstractNumId w:val="19"/>
  </w:num>
  <w:num w:numId="27">
    <w:abstractNumId w:val="13"/>
  </w:num>
  <w:num w:numId="28">
    <w:abstractNumId w:val="1"/>
  </w:num>
  <w:num w:numId="29">
    <w:abstractNumId w:val="9"/>
  </w:num>
  <w:num w:numId="30">
    <w:abstractNumId w:val="7"/>
  </w:num>
  <w:num w:numId="31">
    <w:abstractNumId w:val="25"/>
  </w:num>
  <w:num w:numId="32">
    <w:abstractNumId w:val="10"/>
  </w:num>
  <w:num w:numId="33">
    <w:abstractNumId w:val="18"/>
  </w:num>
  <w:num w:numId="34">
    <w:abstractNumId w:val="16"/>
  </w:num>
  <w:num w:numId="35">
    <w:abstractNumId w:val="21"/>
  </w:num>
  <w:num w:numId="36">
    <w:abstractNumId w:val="8"/>
  </w:num>
  <w:num w:numId="37">
    <w:abstractNumId w:val="37"/>
  </w:num>
  <w:num w:numId="38">
    <w:abstractNumId w:val="28"/>
  </w:num>
  <w:num w:numId="39">
    <w:abstractNumId w:val="12"/>
  </w:num>
  <w:num w:numId="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FF"/>
    <w:rsid w:val="00001FFD"/>
    <w:rsid w:val="0000521E"/>
    <w:rsid w:val="000053C8"/>
    <w:rsid w:val="00005608"/>
    <w:rsid w:val="00005C69"/>
    <w:rsid w:val="00006CDF"/>
    <w:rsid w:val="00006E05"/>
    <w:rsid w:val="00011EAF"/>
    <w:rsid w:val="00012FAB"/>
    <w:rsid w:val="0001382C"/>
    <w:rsid w:val="00013D85"/>
    <w:rsid w:val="00014B54"/>
    <w:rsid w:val="00020692"/>
    <w:rsid w:val="00020B9F"/>
    <w:rsid w:val="00020C00"/>
    <w:rsid w:val="00021785"/>
    <w:rsid w:val="00022D65"/>
    <w:rsid w:val="00023E7B"/>
    <w:rsid w:val="0002451F"/>
    <w:rsid w:val="00025030"/>
    <w:rsid w:val="000259B2"/>
    <w:rsid w:val="00026692"/>
    <w:rsid w:val="00026E1F"/>
    <w:rsid w:val="00027358"/>
    <w:rsid w:val="000308E5"/>
    <w:rsid w:val="00030E53"/>
    <w:rsid w:val="00030FDE"/>
    <w:rsid w:val="00031C59"/>
    <w:rsid w:val="000322E8"/>
    <w:rsid w:val="00034077"/>
    <w:rsid w:val="00034094"/>
    <w:rsid w:val="0003411E"/>
    <w:rsid w:val="00034994"/>
    <w:rsid w:val="00035780"/>
    <w:rsid w:val="000358AB"/>
    <w:rsid w:val="00036674"/>
    <w:rsid w:val="00036710"/>
    <w:rsid w:val="00036B5F"/>
    <w:rsid w:val="00037B94"/>
    <w:rsid w:val="00040508"/>
    <w:rsid w:val="000420D7"/>
    <w:rsid w:val="00042FBF"/>
    <w:rsid w:val="0004429A"/>
    <w:rsid w:val="000445D4"/>
    <w:rsid w:val="00045B3E"/>
    <w:rsid w:val="00045E57"/>
    <w:rsid w:val="00050075"/>
    <w:rsid w:val="00051714"/>
    <w:rsid w:val="00051D04"/>
    <w:rsid w:val="00052418"/>
    <w:rsid w:val="000538ED"/>
    <w:rsid w:val="00053AEA"/>
    <w:rsid w:val="00053E23"/>
    <w:rsid w:val="00054BB0"/>
    <w:rsid w:val="00055226"/>
    <w:rsid w:val="00055B7E"/>
    <w:rsid w:val="00055F07"/>
    <w:rsid w:val="00060CB5"/>
    <w:rsid w:val="0006129F"/>
    <w:rsid w:val="00061BB8"/>
    <w:rsid w:val="00062EC1"/>
    <w:rsid w:val="00064AD4"/>
    <w:rsid w:val="00065258"/>
    <w:rsid w:val="0006537D"/>
    <w:rsid w:val="00066601"/>
    <w:rsid w:val="00072609"/>
    <w:rsid w:val="00073B9A"/>
    <w:rsid w:val="00073E38"/>
    <w:rsid w:val="00075C59"/>
    <w:rsid w:val="00075C92"/>
    <w:rsid w:val="00075EBA"/>
    <w:rsid w:val="0007624D"/>
    <w:rsid w:val="00076990"/>
    <w:rsid w:val="00077037"/>
    <w:rsid w:val="00077BDE"/>
    <w:rsid w:val="0008073F"/>
    <w:rsid w:val="00080902"/>
    <w:rsid w:val="00080923"/>
    <w:rsid w:val="00080932"/>
    <w:rsid w:val="000816B0"/>
    <w:rsid w:val="0008176E"/>
    <w:rsid w:val="000824F8"/>
    <w:rsid w:val="00083FA5"/>
    <w:rsid w:val="00084C3C"/>
    <w:rsid w:val="000851E9"/>
    <w:rsid w:val="00085871"/>
    <w:rsid w:val="00085ADC"/>
    <w:rsid w:val="000868F8"/>
    <w:rsid w:val="00087367"/>
    <w:rsid w:val="0008741F"/>
    <w:rsid w:val="00092AA3"/>
    <w:rsid w:val="0009481B"/>
    <w:rsid w:val="00094DC6"/>
    <w:rsid w:val="00095A82"/>
    <w:rsid w:val="00095D0B"/>
    <w:rsid w:val="00096C33"/>
    <w:rsid w:val="00097CD4"/>
    <w:rsid w:val="000A0CD2"/>
    <w:rsid w:val="000A10C4"/>
    <w:rsid w:val="000A2195"/>
    <w:rsid w:val="000A2F19"/>
    <w:rsid w:val="000A348E"/>
    <w:rsid w:val="000A46A1"/>
    <w:rsid w:val="000A5831"/>
    <w:rsid w:val="000A5E57"/>
    <w:rsid w:val="000A6004"/>
    <w:rsid w:val="000A6A64"/>
    <w:rsid w:val="000B0955"/>
    <w:rsid w:val="000B12E7"/>
    <w:rsid w:val="000B4AA2"/>
    <w:rsid w:val="000B546B"/>
    <w:rsid w:val="000B573E"/>
    <w:rsid w:val="000B5928"/>
    <w:rsid w:val="000B5A08"/>
    <w:rsid w:val="000B63FD"/>
    <w:rsid w:val="000B6B3B"/>
    <w:rsid w:val="000C0A32"/>
    <w:rsid w:val="000C106C"/>
    <w:rsid w:val="000C3355"/>
    <w:rsid w:val="000C4F9D"/>
    <w:rsid w:val="000C6B25"/>
    <w:rsid w:val="000C6E75"/>
    <w:rsid w:val="000C7E29"/>
    <w:rsid w:val="000D002C"/>
    <w:rsid w:val="000D30B7"/>
    <w:rsid w:val="000D3C6C"/>
    <w:rsid w:val="000D41BD"/>
    <w:rsid w:val="000D4433"/>
    <w:rsid w:val="000D4782"/>
    <w:rsid w:val="000D5CDC"/>
    <w:rsid w:val="000D5D14"/>
    <w:rsid w:val="000D5F0B"/>
    <w:rsid w:val="000E0656"/>
    <w:rsid w:val="000E1002"/>
    <w:rsid w:val="000E1212"/>
    <w:rsid w:val="000E26CA"/>
    <w:rsid w:val="000E2CE9"/>
    <w:rsid w:val="000E3815"/>
    <w:rsid w:val="000E3B94"/>
    <w:rsid w:val="000E3E92"/>
    <w:rsid w:val="000E5D6E"/>
    <w:rsid w:val="000E6159"/>
    <w:rsid w:val="000E7827"/>
    <w:rsid w:val="000E7833"/>
    <w:rsid w:val="000F2786"/>
    <w:rsid w:val="000F2807"/>
    <w:rsid w:val="000F2B71"/>
    <w:rsid w:val="000F5E16"/>
    <w:rsid w:val="000F6BB7"/>
    <w:rsid w:val="00100B4E"/>
    <w:rsid w:val="001011D3"/>
    <w:rsid w:val="00101476"/>
    <w:rsid w:val="001020F9"/>
    <w:rsid w:val="00102519"/>
    <w:rsid w:val="00103768"/>
    <w:rsid w:val="001047E9"/>
    <w:rsid w:val="00104985"/>
    <w:rsid w:val="00104DF8"/>
    <w:rsid w:val="00110B01"/>
    <w:rsid w:val="00111276"/>
    <w:rsid w:val="00111C49"/>
    <w:rsid w:val="001131E2"/>
    <w:rsid w:val="001151D8"/>
    <w:rsid w:val="0011638F"/>
    <w:rsid w:val="0011695F"/>
    <w:rsid w:val="001225DC"/>
    <w:rsid w:val="00122B60"/>
    <w:rsid w:val="00122EC0"/>
    <w:rsid w:val="001240C7"/>
    <w:rsid w:val="0012432D"/>
    <w:rsid w:val="001247F4"/>
    <w:rsid w:val="00125708"/>
    <w:rsid w:val="00126892"/>
    <w:rsid w:val="00131158"/>
    <w:rsid w:val="00132EF5"/>
    <w:rsid w:val="00134A63"/>
    <w:rsid w:val="00134D11"/>
    <w:rsid w:val="001358A6"/>
    <w:rsid w:val="001358AD"/>
    <w:rsid w:val="0013667B"/>
    <w:rsid w:val="001368DB"/>
    <w:rsid w:val="001370BA"/>
    <w:rsid w:val="001376AE"/>
    <w:rsid w:val="00141514"/>
    <w:rsid w:val="0014156B"/>
    <w:rsid w:val="001418A3"/>
    <w:rsid w:val="00142F2B"/>
    <w:rsid w:val="0014319C"/>
    <w:rsid w:val="00150902"/>
    <w:rsid w:val="001511B6"/>
    <w:rsid w:val="00151E21"/>
    <w:rsid w:val="001539D2"/>
    <w:rsid w:val="001551D8"/>
    <w:rsid w:val="001556E8"/>
    <w:rsid w:val="00156EA2"/>
    <w:rsid w:val="00157B48"/>
    <w:rsid w:val="00157BFD"/>
    <w:rsid w:val="001617D7"/>
    <w:rsid w:val="00161B59"/>
    <w:rsid w:val="001629C1"/>
    <w:rsid w:val="00164BAF"/>
    <w:rsid w:val="0016566E"/>
    <w:rsid w:val="00167466"/>
    <w:rsid w:val="001677F2"/>
    <w:rsid w:val="00170847"/>
    <w:rsid w:val="001711BF"/>
    <w:rsid w:val="00171BB3"/>
    <w:rsid w:val="001739C0"/>
    <w:rsid w:val="00174B0D"/>
    <w:rsid w:val="001769D1"/>
    <w:rsid w:val="001803A5"/>
    <w:rsid w:val="00180788"/>
    <w:rsid w:val="00182F4D"/>
    <w:rsid w:val="001851E8"/>
    <w:rsid w:val="0018625C"/>
    <w:rsid w:val="00186AB9"/>
    <w:rsid w:val="00186EA6"/>
    <w:rsid w:val="00192BC7"/>
    <w:rsid w:val="00193598"/>
    <w:rsid w:val="00193E5B"/>
    <w:rsid w:val="00195067"/>
    <w:rsid w:val="00195C5A"/>
    <w:rsid w:val="001967EA"/>
    <w:rsid w:val="001A021C"/>
    <w:rsid w:val="001A05D6"/>
    <w:rsid w:val="001A0AB3"/>
    <w:rsid w:val="001A0F81"/>
    <w:rsid w:val="001A15E2"/>
    <w:rsid w:val="001A2464"/>
    <w:rsid w:val="001A2DBB"/>
    <w:rsid w:val="001A3135"/>
    <w:rsid w:val="001A31AE"/>
    <w:rsid w:val="001A3477"/>
    <w:rsid w:val="001A36B4"/>
    <w:rsid w:val="001A401A"/>
    <w:rsid w:val="001A453C"/>
    <w:rsid w:val="001A565C"/>
    <w:rsid w:val="001A574F"/>
    <w:rsid w:val="001A63EA"/>
    <w:rsid w:val="001A6A13"/>
    <w:rsid w:val="001A74B1"/>
    <w:rsid w:val="001A78EC"/>
    <w:rsid w:val="001B02BB"/>
    <w:rsid w:val="001B063E"/>
    <w:rsid w:val="001B3482"/>
    <w:rsid w:val="001B37AC"/>
    <w:rsid w:val="001B6B45"/>
    <w:rsid w:val="001B6B90"/>
    <w:rsid w:val="001C02D6"/>
    <w:rsid w:val="001C1B1B"/>
    <w:rsid w:val="001C262D"/>
    <w:rsid w:val="001C3A82"/>
    <w:rsid w:val="001C453E"/>
    <w:rsid w:val="001C4801"/>
    <w:rsid w:val="001C6821"/>
    <w:rsid w:val="001D0666"/>
    <w:rsid w:val="001D1244"/>
    <w:rsid w:val="001D13F3"/>
    <w:rsid w:val="001D200E"/>
    <w:rsid w:val="001D26CD"/>
    <w:rsid w:val="001D29FC"/>
    <w:rsid w:val="001D2AE1"/>
    <w:rsid w:val="001D2B1A"/>
    <w:rsid w:val="001D3251"/>
    <w:rsid w:val="001D3427"/>
    <w:rsid w:val="001D3AEB"/>
    <w:rsid w:val="001D51D8"/>
    <w:rsid w:val="001D5D8C"/>
    <w:rsid w:val="001D63E5"/>
    <w:rsid w:val="001D6731"/>
    <w:rsid w:val="001D673A"/>
    <w:rsid w:val="001D7354"/>
    <w:rsid w:val="001D761D"/>
    <w:rsid w:val="001E1B41"/>
    <w:rsid w:val="001E2B1D"/>
    <w:rsid w:val="001E2CBB"/>
    <w:rsid w:val="001E3995"/>
    <w:rsid w:val="001E39CD"/>
    <w:rsid w:val="001E41F6"/>
    <w:rsid w:val="001E4D92"/>
    <w:rsid w:val="001E5ED9"/>
    <w:rsid w:val="001E6BF6"/>
    <w:rsid w:val="001E70FF"/>
    <w:rsid w:val="001F01EE"/>
    <w:rsid w:val="001F0281"/>
    <w:rsid w:val="001F033B"/>
    <w:rsid w:val="001F21C1"/>
    <w:rsid w:val="001F35E9"/>
    <w:rsid w:val="001F3BDA"/>
    <w:rsid w:val="001F3ED8"/>
    <w:rsid w:val="001F496B"/>
    <w:rsid w:val="001F57D8"/>
    <w:rsid w:val="001F62F9"/>
    <w:rsid w:val="001F76EC"/>
    <w:rsid w:val="001F77D0"/>
    <w:rsid w:val="00201BF8"/>
    <w:rsid w:val="00203F43"/>
    <w:rsid w:val="0020423A"/>
    <w:rsid w:val="00204932"/>
    <w:rsid w:val="0020494A"/>
    <w:rsid w:val="002062F7"/>
    <w:rsid w:val="002102E1"/>
    <w:rsid w:val="00210C0D"/>
    <w:rsid w:val="00211CB8"/>
    <w:rsid w:val="0021218A"/>
    <w:rsid w:val="002122A0"/>
    <w:rsid w:val="00212530"/>
    <w:rsid w:val="00212A0B"/>
    <w:rsid w:val="00214F5D"/>
    <w:rsid w:val="00215A0A"/>
    <w:rsid w:val="00216385"/>
    <w:rsid w:val="0021668E"/>
    <w:rsid w:val="00217860"/>
    <w:rsid w:val="002178F0"/>
    <w:rsid w:val="00217B0D"/>
    <w:rsid w:val="00221D29"/>
    <w:rsid w:val="00222058"/>
    <w:rsid w:val="00222CD9"/>
    <w:rsid w:val="0022325D"/>
    <w:rsid w:val="00223353"/>
    <w:rsid w:val="00224651"/>
    <w:rsid w:val="00227234"/>
    <w:rsid w:val="00227879"/>
    <w:rsid w:val="0022794A"/>
    <w:rsid w:val="00227B51"/>
    <w:rsid w:val="00230B57"/>
    <w:rsid w:val="002311F9"/>
    <w:rsid w:val="002325E0"/>
    <w:rsid w:val="00232806"/>
    <w:rsid w:val="00232CF1"/>
    <w:rsid w:val="00232D22"/>
    <w:rsid w:val="00233B02"/>
    <w:rsid w:val="00233EEB"/>
    <w:rsid w:val="00234780"/>
    <w:rsid w:val="002375E2"/>
    <w:rsid w:val="00237B30"/>
    <w:rsid w:val="00242444"/>
    <w:rsid w:val="0024529F"/>
    <w:rsid w:val="0024565A"/>
    <w:rsid w:val="0024575F"/>
    <w:rsid w:val="00245894"/>
    <w:rsid w:val="00246412"/>
    <w:rsid w:val="002466F2"/>
    <w:rsid w:val="00246957"/>
    <w:rsid w:val="00247DB8"/>
    <w:rsid w:val="0025295A"/>
    <w:rsid w:val="00253F24"/>
    <w:rsid w:val="00253F8A"/>
    <w:rsid w:val="00255AA4"/>
    <w:rsid w:val="00257745"/>
    <w:rsid w:val="00260CA7"/>
    <w:rsid w:val="00262B49"/>
    <w:rsid w:val="00263F05"/>
    <w:rsid w:val="00263FA5"/>
    <w:rsid w:val="00264590"/>
    <w:rsid w:val="00267454"/>
    <w:rsid w:val="00270722"/>
    <w:rsid w:val="00272058"/>
    <w:rsid w:val="00272297"/>
    <w:rsid w:val="002724B3"/>
    <w:rsid w:val="00272A4E"/>
    <w:rsid w:val="00273C4B"/>
    <w:rsid w:val="00273EBD"/>
    <w:rsid w:val="00274283"/>
    <w:rsid w:val="002746D7"/>
    <w:rsid w:val="002757A3"/>
    <w:rsid w:val="00275AE3"/>
    <w:rsid w:val="002765D6"/>
    <w:rsid w:val="002774FD"/>
    <w:rsid w:val="002778D0"/>
    <w:rsid w:val="0027793E"/>
    <w:rsid w:val="00277CF1"/>
    <w:rsid w:val="00281306"/>
    <w:rsid w:val="00281A05"/>
    <w:rsid w:val="00281BBD"/>
    <w:rsid w:val="00281C44"/>
    <w:rsid w:val="00283956"/>
    <w:rsid w:val="002863A7"/>
    <w:rsid w:val="00286CD2"/>
    <w:rsid w:val="00290C9A"/>
    <w:rsid w:val="002915E7"/>
    <w:rsid w:val="00291839"/>
    <w:rsid w:val="00293B8E"/>
    <w:rsid w:val="00293F14"/>
    <w:rsid w:val="00294BE0"/>
    <w:rsid w:val="0029581E"/>
    <w:rsid w:val="00295CE8"/>
    <w:rsid w:val="0029647A"/>
    <w:rsid w:val="002A05E2"/>
    <w:rsid w:val="002A2F44"/>
    <w:rsid w:val="002A2FBC"/>
    <w:rsid w:val="002A43CA"/>
    <w:rsid w:val="002A568D"/>
    <w:rsid w:val="002A5E18"/>
    <w:rsid w:val="002A65FB"/>
    <w:rsid w:val="002A7DA2"/>
    <w:rsid w:val="002B0525"/>
    <w:rsid w:val="002B37F9"/>
    <w:rsid w:val="002B4A69"/>
    <w:rsid w:val="002B4DEE"/>
    <w:rsid w:val="002B4F60"/>
    <w:rsid w:val="002C1B69"/>
    <w:rsid w:val="002C27E4"/>
    <w:rsid w:val="002C2829"/>
    <w:rsid w:val="002C383C"/>
    <w:rsid w:val="002C5DB3"/>
    <w:rsid w:val="002C63AB"/>
    <w:rsid w:val="002D12FB"/>
    <w:rsid w:val="002D368E"/>
    <w:rsid w:val="002D4AB2"/>
    <w:rsid w:val="002D53B9"/>
    <w:rsid w:val="002D5BB5"/>
    <w:rsid w:val="002D69C8"/>
    <w:rsid w:val="002D776C"/>
    <w:rsid w:val="002E0412"/>
    <w:rsid w:val="002E0421"/>
    <w:rsid w:val="002E2402"/>
    <w:rsid w:val="002E2863"/>
    <w:rsid w:val="002E351D"/>
    <w:rsid w:val="002E3F79"/>
    <w:rsid w:val="002E55C7"/>
    <w:rsid w:val="002E5B13"/>
    <w:rsid w:val="002E63AF"/>
    <w:rsid w:val="002F071C"/>
    <w:rsid w:val="002F15D1"/>
    <w:rsid w:val="002F2180"/>
    <w:rsid w:val="002F2312"/>
    <w:rsid w:val="002F40D5"/>
    <w:rsid w:val="002F4BE1"/>
    <w:rsid w:val="002F5833"/>
    <w:rsid w:val="002F6002"/>
    <w:rsid w:val="002F617A"/>
    <w:rsid w:val="002F715E"/>
    <w:rsid w:val="002F71A4"/>
    <w:rsid w:val="00300209"/>
    <w:rsid w:val="003010F0"/>
    <w:rsid w:val="00302365"/>
    <w:rsid w:val="00302BD9"/>
    <w:rsid w:val="00304788"/>
    <w:rsid w:val="00305DEB"/>
    <w:rsid w:val="003060EE"/>
    <w:rsid w:val="003061FE"/>
    <w:rsid w:val="003076EF"/>
    <w:rsid w:val="00310A92"/>
    <w:rsid w:val="00313590"/>
    <w:rsid w:val="003154AE"/>
    <w:rsid w:val="00317D6D"/>
    <w:rsid w:val="0032017A"/>
    <w:rsid w:val="00321114"/>
    <w:rsid w:val="00321361"/>
    <w:rsid w:val="0032415D"/>
    <w:rsid w:val="0032455E"/>
    <w:rsid w:val="00325257"/>
    <w:rsid w:val="003269FC"/>
    <w:rsid w:val="00327864"/>
    <w:rsid w:val="00327B48"/>
    <w:rsid w:val="00332601"/>
    <w:rsid w:val="00334F4B"/>
    <w:rsid w:val="003364A9"/>
    <w:rsid w:val="0033655B"/>
    <w:rsid w:val="003367D8"/>
    <w:rsid w:val="003407B3"/>
    <w:rsid w:val="00340EA6"/>
    <w:rsid w:val="003411AC"/>
    <w:rsid w:val="00341807"/>
    <w:rsid w:val="00342969"/>
    <w:rsid w:val="003429B7"/>
    <w:rsid w:val="003433EC"/>
    <w:rsid w:val="0034345F"/>
    <w:rsid w:val="00344A33"/>
    <w:rsid w:val="00345942"/>
    <w:rsid w:val="00346450"/>
    <w:rsid w:val="0034689E"/>
    <w:rsid w:val="00347149"/>
    <w:rsid w:val="00350AB1"/>
    <w:rsid w:val="00351910"/>
    <w:rsid w:val="00351D11"/>
    <w:rsid w:val="00351FC4"/>
    <w:rsid w:val="00352AB6"/>
    <w:rsid w:val="003561A6"/>
    <w:rsid w:val="003564A4"/>
    <w:rsid w:val="00356747"/>
    <w:rsid w:val="00357234"/>
    <w:rsid w:val="00357B4D"/>
    <w:rsid w:val="00360177"/>
    <w:rsid w:val="00360646"/>
    <w:rsid w:val="00360673"/>
    <w:rsid w:val="00361107"/>
    <w:rsid w:val="003623B3"/>
    <w:rsid w:val="00362D0B"/>
    <w:rsid w:val="0036301C"/>
    <w:rsid w:val="0036457A"/>
    <w:rsid w:val="00364A92"/>
    <w:rsid w:val="0036541C"/>
    <w:rsid w:val="003657A1"/>
    <w:rsid w:val="00370367"/>
    <w:rsid w:val="003707F3"/>
    <w:rsid w:val="00371DF7"/>
    <w:rsid w:val="00372AED"/>
    <w:rsid w:val="0037307E"/>
    <w:rsid w:val="00373184"/>
    <w:rsid w:val="0037333D"/>
    <w:rsid w:val="003742DB"/>
    <w:rsid w:val="003769DF"/>
    <w:rsid w:val="00376DEB"/>
    <w:rsid w:val="00377C09"/>
    <w:rsid w:val="00380DC1"/>
    <w:rsid w:val="0038111B"/>
    <w:rsid w:val="00382B1F"/>
    <w:rsid w:val="00382FBF"/>
    <w:rsid w:val="003833F1"/>
    <w:rsid w:val="003858F4"/>
    <w:rsid w:val="00385ABD"/>
    <w:rsid w:val="00387255"/>
    <w:rsid w:val="003872BD"/>
    <w:rsid w:val="0038733B"/>
    <w:rsid w:val="00392D34"/>
    <w:rsid w:val="00392EDB"/>
    <w:rsid w:val="00393622"/>
    <w:rsid w:val="00394788"/>
    <w:rsid w:val="00394970"/>
    <w:rsid w:val="00394F08"/>
    <w:rsid w:val="00396203"/>
    <w:rsid w:val="00396592"/>
    <w:rsid w:val="003976D8"/>
    <w:rsid w:val="00397930"/>
    <w:rsid w:val="00397E58"/>
    <w:rsid w:val="003A0164"/>
    <w:rsid w:val="003A0446"/>
    <w:rsid w:val="003A0548"/>
    <w:rsid w:val="003A05AC"/>
    <w:rsid w:val="003A05C2"/>
    <w:rsid w:val="003A05E8"/>
    <w:rsid w:val="003A2D9A"/>
    <w:rsid w:val="003A2EBC"/>
    <w:rsid w:val="003A3267"/>
    <w:rsid w:val="003A3322"/>
    <w:rsid w:val="003A4F91"/>
    <w:rsid w:val="003A58E9"/>
    <w:rsid w:val="003A6928"/>
    <w:rsid w:val="003A715A"/>
    <w:rsid w:val="003A7939"/>
    <w:rsid w:val="003B038C"/>
    <w:rsid w:val="003B075E"/>
    <w:rsid w:val="003B1260"/>
    <w:rsid w:val="003B2151"/>
    <w:rsid w:val="003B283C"/>
    <w:rsid w:val="003B2DB7"/>
    <w:rsid w:val="003B3C1A"/>
    <w:rsid w:val="003B41DE"/>
    <w:rsid w:val="003B4C75"/>
    <w:rsid w:val="003B649D"/>
    <w:rsid w:val="003B6D3D"/>
    <w:rsid w:val="003C12B0"/>
    <w:rsid w:val="003C1C04"/>
    <w:rsid w:val="003C205C"/>
    <w:rsid w:val="003C3493"/>
    <w:rsid w:val="003C3642"/>
    <w:rsid w:val="003C5D11"/>
    <w:rsid w:val="003C76CC"/>
    <w:rsid w:val="003D128F"/>
    <w:rsid w:val="003D1FE6"/>
    <w:rsid w:val="003D2C9C"/>
    <w:rsid w:val="003D3F82"/>
    <w:rsid w:val="003D4AE5"/>
    <w:rsid w:val="003D4E87"/>
    <w:rsid w:val="003D6B13"/>
    <w:rsid w:val="003D7234"/>
    <w:rsid w:val="003E02D5"/>
    <w:rsid w:val="003E1869"/>
    <w:rsid w:val="003E2E1B"/>
    <w:rsid w:val="003E4604"/>
    <w:rsid w:val="003E5D82"/>
    <w:rsid w:val="003E6837"/>
    <w:rsid w:val="003E6AA8"/>
    <w:rsid w:val="003F1BAC"/>
    <w:rsid w:val="003F23BC"/>
    <w:rsid w:val="003F29A7"/>
    <w:rsid w:val="003F39BB"/>
    <w:rsid w:val="003F4997"/>
    <w:rsid w:val="003F55BB"/>
    <w:rsid w:val="003F5ABD"/>
    <w:rsid w:val="003F71C3"/>
    <w:rsid w:val="003F7334"/>
    <w:rsid w:val="003F75F5"/>
    <w:rsid w:val="003F7932"/>
    <w:rsid w:val="00401023"/>
    <w:rsid w:val="004012EA"/>
    <w:rsid w:val="0040152A"/>
    <w:rsid w:val="00402B76"/>
    <w:rsid w:val="00404293"/>
    <w:rsid w:val="0040460F"/>
    <w:rsid w:val="0040489B"/>
    <w:rsid w:val="004066FE"/>
    <w:rsid w:val="0041257C"/>
    <w:rsid w:val="00412D69"/>
    <w:rsid w:val="00412EDB"/>
    <w:rsid w:val="00413E2A"/>
    <w:rsid w:val="004147E6"/>
    <w:rsid w:val="0041576B"/>
    <w:rsid w:val="004170AE"/>
    <w:rsid w:val="00420019"/>
    <w:rsid w:val="0042153F"/>
    <w:rsid w:val="004219C4"/>
    <w:rsid w:val="00423E9D"/>
    <w:rsid w:val="00426576"/>
    <w:rsid w:val="00426648"/>
    <w:rsid w:val="0042735D"/>
    <w:rsid w:val="004276BC"/>
    <w:rsid w:val="00432240"/>
    <w:rsid w:val="0043227E"/>
    <w:rsid w:val="0043228C"/>
    <w:rsid w:val="0043373B"/>
    <w:rsid w:val="004347BE"/>
    <w:rsid w:val="00441B2A"/>
    <w:rsid w:val="00441D97"/>
    <w:rsid w:val="004426BE"/>
    <w:rsid w:val="00446EF5"/>
    <w:rsid w:val="00452822"/>
    <w:rsid w:val="004549F6"/>
    <w:rsid w:val="004551E1"/>
    <w:rsid w:val="0045560A"/>
    <w:rsid w:val="00455FED"/>
    <w:rsid w:val="00460BEC"/>
    <w:rsid w:val="00461804"/>
    <w:rsid w:val="00461A69"/>
    <w:rsid w:val="00462926"/>
    <w:rsid w:val="00462DD2"/>
    <w:rsid w:val="00463104"/>
    <w:rsid w:val="00463792"/>
    <w:rsid w:val="0046436B"/>
    <w:rsid w:val="00464698"/>
    <w:rsid w:val="00464D0E"/>
    <w:rsid w:val="0046734C"/>
    <w:rsid w:val="004673FE"/>
    <w:rsid w:val="00470AFC"/>
    <w:rsid w:val="00471B20"/>
    <w:rsid w:val="004740C1"/>
    <w:rsid w:val="004749E1"/>
    <w:rsid w:val="00474F8B"/>
    <w:rsid w:val="0047508B"/>
    <w:rsid w:val="00475963"/>
    <w:rsid w:val="00476D29"/>
    <w:rsid w:val="00477755"/>
    <w:rsid w:val="004778F7"/>
    <w:rsid w:val="00477C84"/>
    <w:rsid w:val="004803B8"/>
    <w:rsid w:val="00480613"/>
    <w:rsid w:val="004812C5"/>
    <w:rsid w:val="004815AF"/>
    <w:rsid w:val="004824CA"/>
    <w:rsid w:val="0048410D"/>
    <w:rsid w:val="0048417E"/>
    <w:rsid w:val="00485240"/>
    <w:rsid w:val="00485708"/>
    <w:rsid w:val="00490923"/>
    <w:rsid w:val="00492030"/>
    <w:rsid w:val="0049253A"/>
    <w:rsid w:val="0049264B"/>
    <w:rsid w:val="00492F0A"/>
    <w:rsid w:val="00494756"/>
    <w:rsid w:val="0049489A"/>
    <w:rsid w:val="00495D54"/>
    <w:rsid w:val="004961E8"/>
    <w:rsid w:val="004969B2"/>
    <w:rsid w:val="004A2452"/>
    <w:rsid w:val="004A2DEF"/>
    <w:rsid w:val="004A36B1"/>
    <w:rsid w:val="004A3BD9"/>
    <w:rsid w:val="004A459C"/>
    <w:rsid w:val="004A4D19"/>
    <w:rsid w:val="004A60F9"/>
    <w:rsid w:val="004B07D2"/>
    <w:rsid w:val="004B132A"/>
    <w:rsid w:val="004B2699"/>
    <w:rsid w:val="004B7F40"/>
    <w:rsid w:val="004C0CCD"/>
    <w:rsid w:val="004C1672"/>
    <w:rsid w:val="004C1AA2"/>
    <w:rsid w:val="004C22EE"/>
    <w:rsid w:val="004C2A54"/>
    <w:rsid w:val="004C3231"/>
    <w:rsid w:val="004C3FC0"/>
    <w:rsid w:val="004C40EA"/>
    <w:rsid w:val="004C4D8C"/>
    <w:rsid w:val="004C631C"/>
    <w:rsid w:val="004D32C1"/>
    <w:rsid w:val="004D4890"/>
    <w:rsid w:val="004D7297"/>
    <w:rsid w:val="004D7521"/>
    <w:rsid w:val="004D7B38"/>
    <w:rsid w:val="004E2131"/>
    <w:rsid w:val="004E22F3"/>
    <w:rsid w:val="004E32D6"/>
    <w:rsid w:val="004E4C63"/>
    <w:rsid w:val="004E6ABA"/>
    <w:rsid w:val="004E7083"/>
    <w:rsid w:val="004E71B9"/>
    <w:rsid w:val="004E7BF1"/>
    <w:rsid w:val="004F0AB5"/>
    <w:rsid w:val="004F217C"/>
    <w:rsid w:val="004F2198"/>
    <w:rsid w:val="004F5729"/>
    <w:rsid w:val="004F6B70"/>
    <w:rsid w:val="004F7452"/>
    <w:rsid w:val="004F7798"/>
    <w:rsid w:val="004F7C3D"/>
    <w:rsid w:val="004F7F75"/>
    <w:rsid w:val="005028B2"/>
    <w:rsid w:val="00502B2F"/>
    <w:rsid w:val="005036CD"/>
    <w:rsid w:val="00503DFD"/>
    <w:rsid w:val="00505413"/>
    <w:rsid w:val="0050577D"/>
    <w:rsid w:val="00505BB8"/>
    <w:rsid w:val="0050675E"/>
    <w:rsid w:val="0050693F"/>
    <w:rsid w:val="00506AB8"/>
    <w:rsid w:val="005103DE"/>
    <w:rsid w:val="00511F35"/>
    <w:rsid w:val="00513188"/>
    <w:rsid w:val="005132DE"/>
    <w:rsid w:val="0051359B"/>
    <w:rsid w:val="00514239"/>
    <w:rsid w:val="00515E3E"/>
    <w:rsid w:val="00516FD7"/>
    <w:rsid w:val="00517B2F"/>
    <w:rsid w:val="00520B04"/>
    <w:rsid w:val="005212C6"/>
    <w:rsid w:val="0052206E"/>
    <w:rsid w:val="005231FC"/>
    <w:rsid w:val="0052394D"/>
    <w:rsid w:val="0052396C"/>
    <w:rsid w:val="00527142"/>
    <w:rsid w:val="005301A8"/>
    <w:rsid w:val="00530D90"/>
    <w:rsid w:val="00531962"/>
    <w:rsid w:val="00531A3C"/>
    <w:rsid w:val="00532106"/>
    <w:rsid w:val="00532B40"/>
    <w:rsid w:val="00533D1D"/>
    <w:rsid w:val="0053645E"/>
    <w:rsid w:val="00537119"/>
    <w:rsid w:val="00540845"/>
    <w:rsid w:val="00540B75"/>
    <w:rsid w:val="0054159A"/>
    <w:rsid w:val="005416C6"/>
    <w:rsid w:val="00541C9C"/>
    <w:rsid w:val="0054343F"/>
    <w:rsid w:val="00544695"/>
    <w:rsid w:val="00544B7C"/>
    <w:rsid w:val="00544D16"/>
    <w:rsid w:val="005459A1"/>
    <w:rsid w:val="005468DA"/>
    <w:rsid w:val="00550627"/>
    <w:rsid w:val="00550D42"/>
    <w:rsid w:val="00551687"/>
    <w:rsid w:val="00551B56"/>
    <w:rsid w:val="00551FC8"/>
    <w:rsid w:val="0055303A"/>
    <w:rsid w:val="005537F7"/>
    <w:rsid w:val="00553D7F"/>
    <w:rsid w:val="00555270"/>
    <w:rsid w:val="005559BA"/>
    <w:rsid w:val="00555D2C"/>
    <w:rsid w:val="00556139"/>
    <w:rsid w:val="00556939"/>
    <w:rsid w:val="0055697C"/>
    <w:rsid w:val="005575D1"/>
    <w:rsid w:val="00557BB7"/>
    <w:rsid w:val="0056037E"/>
    <w:rsid w:val="00560FF6"/>
    <w:rsid w:val="00561730"/>
    <w:rsid w:val="005649BB"/>
    <w:rsid w:val="00564CA8"/>
    <w:rsid w:val="00564CAF"/>
    <w:rsid w:val="005657CB"/>
    <w:rsid w:val="005658BB"/>
    <w:rsid w:val="00566C6C"/>
    <w:rsid w:val="00567204"/>
    <w:rsid w:val="005674F1"/>
    <w:rsid w:val="005677E9"/>
    <w:rsid w:val="0057030C"/>
    <w:rsid w:val="0057164E"/>
    <w:rsid w:val="00571A58"/>
    <w:rsid w:val="00572729"/>
    <w:rsid w:val="0057438F"/>
    <w:rsid w:val="0057633B"/>
    <w:rsid w:val="00576587"/>
    <w:rsid w:val="00577A17"/>
    <w:rsid w:val="005812CA"/>
    <w:rsid w:val="00582D8D"/>
    <w:rsid w:val="005830A6"/>
    <w:rsid w:val="0058509D"/>
    <w:rsid w:val="00585C08"/>
    <w:rsid w:val="0058659A"/>
    <w:rsid w:val="00586BB7"/>
    <w:rsid w:val="005903CE"/>
    <w:rsid w:val="005918AD"/>
    <w:rsid w:val="00593317"/>
    <w:rsid w:val="005947AD"/>
    <w:rsid w:val="00596EAD"/>
    <w:rsid w:val="005A0A70"/>
    <w:rsid w:val="005A0F74"/>
    <w:rsid w:val="005A2A0F"/>
    <w:rsid w:val="005A2F04"/>
    <w:rsid w:val="005A318A"/>
    <w:rsid w:val="005A3742"/>
    <w:rsid w:val="005A3EAF"/>
    <w:rsid w:val="005A4FFC"/>
    <w:rsid w:val="005A74E7"/>
    <w:rsid w:val="005B1346"/>
    <w:rsid w:val="005B3FD3"/>
    <w:rsid w:val="005B4520"/>
    <w:rsid w:val="005B4C8C"/>
    <w:rsid w:val="005B595A"/>
    <w:rsid w:val="005B6039"/>
    <w:rsid w:val="005B7202"/>
    <w:rsid w:val="005C01E4"/>
    <w:rsid w:val="005C071B"/>
    <w:rsid w:val="005C14FF"/>
    <w:rsid w:val="005C1891"/>
    <w:rsid w:val="005C38EB"/>
    <w:rsid w:val="005C4E6D"/>
    <w:rsid w:val="005C66A9"/>
    <w:rsid w:val="005C6A26"/>
    <w:rsid w:val="005D0A40"/>
    <w:rsid w:val="005D0C3D"/>
    <w:rsid w:val="005D1760"/>
    <w:rsid w:val="005D22D1"/>
    <w:rsid w:val="005D2C47"/>
    <w:rsid w:val="005D3526"/>
    <w:rsid w:val="005D4893"/>
    <w:rsid w:val="005D499D"/>
    <w:rsid w:val="005D518B"/>
    <w:rsid w:val="005D606B"/>
    <w:rsid w:val="005D6643"/>
    <w:rsid w:val="005D73E7"/>
    <w:rsid w:val="005D7FDC"/>
    <w:rsid w:val="005E05AE"/>
    <w:rsid w:val="005E0F63"/>
    <w:rsid w:val="005E115E"/>
    <w:rsid w:val="005E1425"/>
    <w:rsid w:val="005E167C"/>
    <w:rsid w:val="005E1993"/>
    <w:rsid w:val="005E1DEE"/>
    <w:rsid w:val="005E368F"/>
    <w:rsid w:val="005E375E"/>
    <w:rsid w:val="005E3CC7"/>
    <w:rsid w:val="005E511C"/>
    <w:rsid w:val="005E5F19"/>
    <w:rsid w:val="005E6C33"/>
    <w:rsid w:val="005F12AF"/>
    <w:rsid w:val="005F2777"/>
    <w:rsid w:val="005F3335"/>
    <w:rsid w:val="005F345C"/>
    <w:rsid w:val="005F4F1C"/>
    <w:rsid w:val="005F5109"/>
    <w:rsid w:val="005F51E4"/>
    <w:rsid w:val="005F5CED"/>
    <w:rsid w:val="005F67BA"/>
    <w:rsid w:val="00600A4B"/>
    <w:rsid w:val="00601CD8"/>
    <w:rsid w:val="006020EB"/>
    <w:rsid w:val="00602BC3"/>
    <w:rsid w:val="006031D0"/>
    <w:rsid w:val="00603768"/>
    <w:rsid w:val="00606551"/>
    <w:rsid w:val="00606CF1"/>
    <w:rsid w:val="00611849"/>
    <w:rsid w:val="00612355"/>
    <w:rsid w:val="0061275F"/>
    <w:rsid w:val="00612A0A"/>
    <w:rsid w:val="00612E69"/>
    <w:rsid w:val="0061302B"/>
    <w:rsid w:val="006133B4"/>
    <w:rsid w:val="00614AB2"/>
    <w:rsid w:val="00620765"/>
    <w:rsid w:val="00620A34"/>
    <w:rsid w:val="00620B40"/>
    <w:rsid w:val="00621658"/>
    <w:rsid w:val="006234C9"/>
    <w:rsid w:val="006261A4"/>
    <w:rsid w:val="00626CD1"/>
    <w:rsid w:val="00626EAA"/>
    <w:rsid w:val="00627FB1"/>
    <w:rsid w:val="0063014A"/>
    <w:rsid w:val="006309AA"/>
    <w:rsid w:val="00631172"/>
    <w:rsid w:val="00632504"/>
    <w:rsid w:val="006362C1"/>
    <w:rsid w:val="006374C7"/>
    <w:rsid w:val="00637FD9"/>
    <w:rsid w:val="00640FBB"/>
    <w:rsid w:val="0064349C"/>
    <w:rsid w:val="00644432"/>
    <w:rsid w:val="0064528E"/>
    <w:rsid w:val="00645572"/>
    <w:rsid w:val="00645796"/>
    <w:rsid w:val="006466AF"/>
    <w:rsid w:val="006510F9"/>
    <w:rsid w:val="00651302"/>
    <w:rsid w:val="006518EE"/>
    <w:rsid w:val="00654CA4"/>
    <w:rsid w:val="00657751"/>
    <w:rsid w:val="00660444"/>
    <w:rsid w:val="00661096"/>
    <w:rsid w:val="00662153"/>
    <w:rsid w:val="00662C35"/>
    <w:rsid w:val="006634F7"/>
    <w:rsid w:val="006635E2"/>
    <w:rsid w:val="00663632"/>
    <w:rsid w:val="006645B5"/>
    <w:rsid w:val="00664F9E"/>
    <w:rsid w:val="00664FC1"/>
    <w:rsid w:val="00665347"/>
    <w:rsid w:val="00665472"/>
    <w:rsid w:val="00665F8F"/>
    <w:rsid w:val="00666056"/>
    <w:rsid w:val="00667FC9"/>
    <w:rsid w:val="00670FF8"/>
    <w:rsid w:val="00672B68"/>
    <w:rsid w:val="00673C2C"/>
    <w:rsid w:val="00673F5D"/>
    <w:rsid w:val="0067515D"/>
    <w:rsid w:val="0067757A"/>
    <w:rsid w:val="006779B4"/>
    <w:rsid w:val="00680B54"/>
    <w:rsid w:val="00680C11"/>
    <w:rsid w:val="0068105F"/>
    <w:rsid w:val="006841F4"/>
    <w:rsid w:val="00686419"/>
    <w:rsid w:val="00687E3E"/>
    <w:rsid w:val="00690000"/>
    <w:rsid w:val="006915C6"/>
    <w:rsid w:val="006919C2"/>
    <w:rsid w:val="00692FF8"/>
    <w:rsid w:val="0069353D"/>
    <w:rsid w:val="006943CB"/>
    <w:rsid w:val="00695610"/>
    <w:rsid w:val="00695D34"/>
    <w:rsid w:val="00697D19"/>
    <w:rsid w:val="006A07F4"/>
    <w:rsid w:val="006A1502"/>
    <w:rsid w:val="006A1DC6"/>
    <w:rsid w:val="006A22E4"/>
    <w:rsid w:val="006A28A7"/>
    <w:rsid w:val="006A2EDC"/>
    <w:rsid w:val="006A32D1"/>
    <w:rsid w:val="006A3F89"/>
    <w:rsid w:val="006A47C1"/>
    <w:rsid w:val="006A5284"/>
    <w:rsid w:val="006A574F"/>
    <w:rsid w:val="006A6B43"/>
    <w:rsid w:val="006B207A"/>
    <w:rsid w:val="006B329E"/>
    <w:rsid w:val="006B5EFF"/>
    <w:rsid w:val="006B673D"/>
    <w:rsid w:val="006B6AB3"/>
    <w:rsid w:val="006B775A"/>
    <w:rsid w:val="006C3C27"/>
    <w:rsid w:val="006C6411"/>
    <w:rsid w:val="006C7440"/>
    <w:rsid w:val="006C7571"/>
    <w:rsid w:val="006D13EF"/>
    <w:rsid w:val="006D2620"/>
    <w:rsid w:val="006D2774"/>
    <w:rsid w:val="006D380A"/>
    <w:rsid w:val="006D40F1"/>
    <w:rsid w:val="006D43FF"/>
    <w:rsid w:val="006D7FF5"/>
    <w:rsid w:val="006E06EE"/>
    <w:rsid w:val="006E0832"/>
    <w:rsid w:val="006E09F4"/>
    <w:rsid w:val="006E1B4F"/>
    <w:rsid w:val="006E3B3B"/>
    <w:rsid w:val="006E7374"/>
    <w:rsid w:val="006F0555"/>
    <w:rsid w:val="006F0D45"/>
    <w:rsid w:val="006F0F6F"/>
    <w:rsid w:val="006F2C89"/>
    <w:rsid w:val="006F3485"/>
    <w:rsid w:val="006F3613"/>
    <w:rsid w:val="006F3767"/>
    <w:rsid w:val="006F3800"/>
    <w:rsid w:val="006F39BC"/>
    <w:rsid w:val="006F3DA2"/>
    <w:rsid w:val="006F446B"/>
    <w:rsid w:val="006F4A88"/>
    <w:rsid w:val="006F6EF5"/>
    <w:rsid w:val="006F6FD0"/>
    <w:rsid w:val="006F7F69"/>
    <w:rsid w:val="00700284"/>
    <w:rsid w:val="00700A53"/>
    <w:rsid w:val="00700E63"/>
    <w:rsid w:val="00700F39"/>
    <w:rsid w:val="00702827"/>
    <w:rsid w:val="0070393F"/>
    <w:rsid w:val="00704348"/>
    <w:rsid w:val="00704725"/>
    <w:rsid w:val="00704C81"/>
    <w:rsid w:val="00705563"/>
    <w:rsid w:val="0070602C"/>
    <w:rsid w:val="0070779A"/>
    <w:rsid w:val="0070790A"/>
    <w:rsid w:val="00710F09"/>
    <w:rsid w:val="0071250C"/>
    <w:rsid w:val="00712904"/>
    <w:rsid w:val="007142C6"/>
    <w:rsid w:val="0071668C"/>
    <w:rsid w:val="00717D77"/>
    <w:rsid w:val="00720067"/>
    <w:rsid w:val="0072060C"/>
    <w:rsid w:val="00721115"/>
    <w:rsid w:val="007216D1"/>
    <w:rsid w:val="00725808"/>
    <w:rsid w:val="00726AA2"/>
    <w:rsid w:val="007300D1"/>
    <w:rsid w:val="007302DC"/>
    <w:rsid w:val="007318EB"/>
    <w:rsid w:val="00731D1C"/>
    <w:rsid w:val="00733203"/>
    <w:rsid w:val="0073331F"/>
    <w:rsid w:val="00733DAC"/>
    <w:rsid w:val="007373E8"/>
    <w:rsid w:val="00737817"/>
    <w:rsid w:val="00740241"/>
    <w:rsid w:val="00740396"/>
    <w:rsid w:val="0074432C"/>
    <w:rsid w:val="007444CF"/>
    <w:rsid w:val="007458B3"/>
    <w:rsid w:val="00746133"/>
    <w:rsid w:val="007462B6"/>
    <w:rsid w:val="0074631E"/>
    <w:rsid w:val="00746584"/>
    <w:rsid w:val="00751312"/>
    <w:rsid w:val="007523E3"/>
    <w:rsid w:val="00752898"/>
    <w:rsid w:val="00754C60"/>
    <w:rsid w:val="00755176"/>
    <w:rsid w:val="007562C6"/>
    <w:rsid w:val="00756F04"/>
    <w:rsid w:val="00757B2C"/>
    <w:rsid w:val="00760058"/>
    <w:rsid w:val="00760536"/>
    <w:rsid w:val="007624FE"/>
    <w:rsid w:val="007635BB"/>
    <w:rsid w:val="00763639"/>
    <w:rsid w:val="007636C0"/>
    <w:rsid w:val="007639B7"/>
    <w:rsid w:val="00763CE2"/>
    <w:rsid w:val="007641E8"/>
    <w:rsid w:val="0076518F"/>
    <w:rsid w:val="007663B3"/>
    <w:rsid w:val="007676B7"/>
    <w:rsid w:val="00767A9D"/>
    <w:rsid w:val="00767CB2"/>
    <w:rsid w:val="00767D37"/>
    <w:rsid w:val="00772E3A"/>
    <w:rsid w:val="00774D9F"/>
    <w:rsid w:val="00775D0A"/>
    <w:rsid w:val="007807BC"/>
    <w:rsid w:val="00780CCE"/>
    <w:rsid w:val="007820A3"/>
    <w:rsid w:val="0078271E"/>
    <w:rsid w:val="007837E1"/>
    <w:rsid w:val="00785417"/>
    <w:rsid w:val="007856DA"/>
    <w:rsid w:val="00790F33"/>
    <w:rsid w:val="00791052"/>
    <w:rsid w:val="00791CD5"/>
    <w:rsid w:val="00791D6A"/>
    <w:rsid w:val="0079289C"/>
    <w:rsid w:val="00792C03"/>
    <w:rsid w:val="007931D6"/>
    <w:rsid w:val="007935A0"/>
    <w:rsid w:val="00793659"/>
    <w:rsid w:val="00793726"/>
    <w:rsid w:val="00794DDE"/>
    <w:rsid w:val="00795099"/>
    <w:rsid w:val="007963A8"/>
    <w:rsid w:val="0079703F"/>
    <w:rsid w:val="00797480"/>
    <w:rsid w:val="00797B7D"/>
    <w:rsid w:val="00797C9E"/>
    <w:rsid w:val="007A1261"/>
    <w:rsid w:val="007A2023"/>
    <w:rsid w:val="007A2058"/>
    <w:rsid w:val="007A29EC"/>
    <w:rsid w:val="007A31D1"/>
    <w:rsid w:val="007A3239"/>
    <w:rsid w:val="007A331D"/>
    <w:rsid w:val="007A7459"/>
    <w:rsid w:val="007A767A"/>
    <w:rsid w:val="007B01E4"/>
    <w:rsid w:val="007B1E8A"/>
    <w:rsid w:val="007B240B"/>
    <w:rsid w:val="007B28E2"/>
    <w:rsid w:val="007B2D4C"/>
    <w:rsid w:val="007B4710"/>
    <w:rsid w:val="007B49A2"/>
    <w:rsid w:val="007B582F"/>
    <w:rsid w:val="007B5D9F"/>
    <w:rsid w:val="007B68A5"/>
    <w:rsid w:val="007B6D3B"/>
    <w:rsid w:val="007B731A"/>
    <w:rsid w:val="007C1695"/>
    <w:rsid w:val="007C2127"/>
    <w:rsid w:val="007C2509"/>
    <w:rsid w:val="007C32EF"/>
    <w:rsid w:val="007C5043"/>
    <w:rsid w:val="007C5197"/>
    <w:rsid w:val="007C6319"/>
    <w:rsid w:val="007C711D"/>
    <w:rsid w:val="007D11B7"/>
    <w:rsid w:val="007D32FB"/>
    <w:rsid w:val="007D515A"/>
    <w:rsid w:val="007D5A99"/>
    <w:rsid w:val="007D6001"/>
    <w:rsid w:val="007D6BBD"/>
    <w:rsid w:val="007D7B7D"/>
    <w:rsid w:val="007E0B27"/>
    <w:rsid w:val="007E10DC"/>
    <w:rsid w:val="007E24EA"/>
    <w:rsid w:val="007E2569"/>
    <w:rsid w:val="007E3709"/>
    <w:rsid w:val="007E3770"/>
    <w:rsid w:val="007E45F6"/>
    <w:rsid w:val="007E56D7"/>
    <w:rsid w:val="007E6A96"/>
    <w:rsid w:val="007E7652"/>
    <w:rsid w:val="007E7AD5"/>
    <w:rsid w:val="007E7DB6"/>
    <w:rsid w:val="007F074A"/>
    <w:rsid w:val="007F12C7"/>
    <w:rsid w:val="007F1881"/>
    <w:rsid w:val="007F1A16"/>
    <w:rsid w:val="007F1D5B"/>
    <w:rsid w:val="007F2380"/>
    <w:rsid w:val="007F286D"/>
    <w:rsid w:val="007F293F"/>
    <w:rsid w:val="007F2E41"/>
    <w:rsid w:val="007F423B"/>
    <w:rsid w:val="007F43F1"/>
    <w:rsid w:val="007F6D91"/>
    <w:rsid w:val="00800201"/>
    <w:rsid w:val="00801721"/>
    <w:rsid w:val="00801F34"/>
    <w:rsid w:val="00802C3B"/>
    <w:rsid w:val="00803BC1"/>
    <w:rsid w:val="00803FB6"/>
    <w:rsid w:val="00805722"/>
    <w:rsid w:val="008071A1"/>
    <w:rsid w:val="00807870"/>
    <w:rsid w:val="00810553"/>
    <w:rsid w:val="00810D5E"/>
    <w:rsid w:val="008112E8"/>
    <w:rsid w:val="00811DA9"/>
    <w:rsid w:val="00812B6F"/>
    <w:rsid w:val="008135FC"/>
    <w:rsid w:val="00813B2E"/>
    <w:rsid w:val="00813B8B"/>
    <w:rsid w:val="00813C69"/>
    <w:rsid w:val="00814A79"/>
    <w:rsid w:val="0081681D"/>
    <w:rsid w:val="00817EDB"/>
    <w:rsid w:val="00820B89"/>
    <w:rsid w:val="00821D04"/>
    <w:rsid w:val="00822D2B"/>
    <w:rsid w:val="00822F2C"/>
    <w:rsid w:val="00825273"/>
    <w:rsid w:val="00825AE2"/>
    <w:rsid w:val="00826CCE"/>
    <w:rsid w:val="00830FE2"/>
    <w:rsid w:val="008315BF"/>
    <w:rsid w:val="0083251F"/>
    <w:rsid w:val="00832C47"/>
    <w:rsid w:val="00833018"/>
    <w:rsid w:val="008342A6"/>
    <w:rsid w:val="00834372"/>
    <w:rsid w:val="0083451E"/>
    <w:rsid w:val="00834593"/>
    <w:rsid w:val="00835218"/>
    <w:rsid w:val="00835CF5"/>
    <w:rsid w:val="00836D86"/>
    <w:rsid w:val="008378FA"/>
    <w:rsid w:val="00840FBA"/>
    <w:rsid w:val="00841BA7"/>
    <w:rsid w:val="00842110"/>
    <w:rsid w:val="008455D7"/>
    <w:rsid w:val="00846C42"/>
    <w:rsid w:val="00847472"/>
    <w:rsid w:val="008477B8"/>
    <w:rsid w:val="00847AA4"/>
    <w:rsid w:val="00847D12"/>
    <w:rsid w:val="00847D52"/>
    <w:rsid w:val="008500A6"/>
    <w:rsid w:val="008500EB"/>
    <w:rsid w:val="00850C11"/>
    <w:rsid w:val="00851693"/>
    <w:rsid w:val="00851D77"/>
    <w:rsid w:val="00851F1D"/>
    <w:rsid w:val="00852BAA"/>
    <w:rsid w:val="008536E6"/>
    <w:rsid w:val="00853E6B"/>
    <w:rsid w:val="00854B14"/>
    <w:rsid w:val="00856E07"/>
    <w:rsid w:val="00857638"/>
    <w:rsid w:val="0086230E"/>
    <w:rsid w:val="00863235"/>
    <w:rsid w:val="008634E6"/>
    <w:rsid w:val="0086385A"/>
    <w:rsid w:val="008649FF"/>
    <w:rsid w:val="00865BF6"/>
    <w:rsid w:val="00866CD1"/>
    <w:rsid w:val="00867A74"/>
    <w:rsid w:val="008724E0"/>
    <w:rsid w:val="00873952"/>
    <w:rsid w:val="00874388"/>
    <w:rsid w:val="00874E15"/>
    <w:rsid w:val="00875DDF"/>
    <w:rsid w:val="008763FF"/>
    <w:rsid w:val="00877314"/>
    <w:rsid w:val="008779B2"/>
    <w:rsid w:val="00880271"/>
    <w:rsid w:val="0088055C"/>
    <w:rsid w:val="00881744"/>
    <w:rsid w:val="00881CF2"/>
    <w:rsid w:val="00882620"/>
    <w:rsid w:val="00882E4E"/>
    <w:rsid w:val="00884A3F"/>
    <w:rsid w:val="00884C43"/>
    <w:rsid w:val="00885467"/>
    <w:rsid w:val="008858DB"/>
    <w:rsid w:val="00885933"/>
    <w:rsid w:val="00885D51"/>
    <w:rsid w:val="00886057"/>
    <w:rsid w:val="00886FD4"/>
    <w:rsid w:val="00890E30"/>
    <w:rsid w:val="00892B13"/>
    <w:rsid w:val="00892DC2"/>
    <w:rsid w:val="00893B16"/>
    <w:rsid w:val="008952D6"/>
    <w:rsid w:val="00895DB1"/>
    <w:rsid w:val="0089702B"/>
    <w:rsid w:val="008A1BEC"/>
    <w:rsid w:val="008A1CCC"/>
    <w:rsid w:val="008A40FC"/>
    <w:rsid w:val="008A4D69"/>
    <w:rsid w:val="008A553E"/>
    <w:rsid w:val="008A5D40"/>
    <w:rsid w:val="008A6372"/>
    <w:rsid w:val="008A6600"/>
    <w:rsid w:val="008A72B1"/>
    <w:rsid w:val="008A78AB"/>
    <w:rsid w:val="008A78FE"/>
    <w:rsid w:val="008B19C2"/>
    <w:rsid w:val="008B4B11"/>
    <w:rsid w:val="008B72C3"/>
    <w:rsid w:val="008C03E6"/>
    <w:rsid w:val="008C06D5"/>
    <w:rsid w:val="008C0EA4"/>
    <w:rsid w:val="008C12C4"/>
    <w:rsid w:val="008C1D5D"/>
    <w:rsid w:val="008C29D2"/>
    <w:rsid w:val="008C699F"/>
    <w:rsid w:val="008C7461"/>
    <w:rsid w:val="008C7465"/>
    <w:rsid w:val="008C7A20"/>
    <w:rsid w:val="008D0A85"/>
    <w:rsid w:val="008D19F4"/>
    <w:rsid w:val="008D1DB9"/>
    <w:rsid w:val="008D2554"/>
    <w:rsid w:val="008D3F3E"/>
    <w:rsid w:val="008D43F7"/>
    <w:rsid w:val="008D4C0C"/>
    <w:rsid w:val="008E05B4"/>
    <w:rsid w:val="008E0DA2"/>
    <w:rsid w:val="008E1C96"/>
    <w:rsid w:val="008E1EB5"/>
    <w:rsid w:val="008E3536"/>
    <w:rsid w:val="008E36A3"/>
    <w:rsid w:val="008E5FBA"/>
    <w:rsid w:val="008F174A"/>
    <w:rsid w:val="008F1FDB"/>
    <w:rsid w:val="008F2376"/>
    <w:rsid w:val="008F273C"/>
    <w:rsid w:val="008F3081"/>
    <w:rsid w:val="008F30F8"/>
    <w:rsid w:val="008F33BC"/>
    <w:rsid w:val="008F563B"/>
    <w:rsid w:val="008F6750"/>
    <w:rsid w:val="00900281"/>
    <w:rsid w:val="00900534"/>
    <w:rsid w:val="009017D0"/>
    <w:rsid w:val="00901BBC"/>
    <w:rsid w:val="00901F29"/>
    <w:rsid w:val="00902704"/>
    <w:rsid w:val="009038CF"/>
    <w:rsid w:val="009042EB"/>
    <w:rsid w:val="00905366"/>
    <w:rsid w:val="00905CDD"/>
    <w:rsid w:val="0090638C"/>
    <w:rsid w:val="009070D8"/>
    <w:rsid w:val="00907ADB"/>
    <w:rsid w:val="00907F36"/>
    <w:rsid w:val="00912EB7"/>
    <w:rsid w:val="00912EF0"/>
    <w:rsid w:val="00914C08"/>
    <w:rsid w:val="00915636"/>
    <w:rsid w:val="00916B57"/>
    <w:rsid w:val="009176F1"/>
    <w:rsid w:val="009221C5"/>
    <w:rsid w:val="00924844"/>
    <w:rsid w:val="0092525B"/>
    <w:rsid w:val="00925771"/>
    <w:rsid w:val="00927EB5"/>
    <w:rsid w:val="009307FA"/>
    <w:rsid w:val="00930FD1"/>
    <w:rsid w:val="00931028"/>
    <w:rsid w:val="00931D7B"/>
    <w:rsid w:val="0093207B"/>
    <w:rsid w:val="00932B83"/>
    <w:rsid w:val="00932D96"/>
    <w:rsid w:val="0093346D"/>
    <w:rsid w:val="009346EE"/>
    <w:rsid w:val="00934D50"/>
    <w:rsid w:val="00935479"/>
    <w:rsid w:val="00935661"/>
    <w:rsid w:val="0093642F"/>
    <w:rsid w:val="00936B9B"/>
    <w:rsid w:val="0094024F"/>
    <w:rsid w:val="00942B92"/>
    <w:rsid w:val="00943657"/>
    <w:rsid w:val="009448F5"/>
    <w:rsid w:val="00944AD1"/>
    <w:rsid w:val="009458A3"/>
    <w:rsid w:val="009466A8"/>
    <w:rsid w:val="009473DE"/>
    <w:rsid w:val="0095466D"/>
    <w:rsid w:val="00954925"/>
    <w:rsid w:val="009550DD"/>
    <w:rsid w:val="009553AC"/>
    <w:rsid w:val="00955560"/>
    <w:rsid w:val="00955FCA"/>
    <w:rsid w:val="00962DC0"/>
    <w:rsid w:val="00962FD1"/>
    <w:rsid w:val="00964106"/>
    <w:rsid w:val="0096489A"/>
    <w:rsid w:val="00966284"/>
    <w:rsid w:val="00967DEE"/>
    <w:rsid w:val="00970400"/>
    <w:rsid w:val="00970D6C"/>
    <w:rsid w:val="00970EC0"/>
    <w:rsid w:val="009712E2"/>
    <w:rsid w:val="009735AD"/>
    <w:rsid w:val="0097481C"/>
    <w:rsid w:val="009756BA"/>
    <w:rsid w:val="00975AF7"/>
    <w:rsid w:val="00975B15"/>
    <w:rsid w:val="00975FC6"/>
    <w:rsid w:val="00977392"/>
    <w:rsid w:val="00977A0A"/>
    <w:rsid w:val="00982A38"/>
    <w:rsid w:val="00983CBC"/>
    <w:rsid w:val="0098454A"/>
    <w:rsid w:val="0098468C"/>
    <w:rsid w:val="00984690"/>
    <w:rsid w:val="009847BF"/>
    <w:rsid w:val="00985423"/>
    <w:rsid w:val="00986A9C"/>
    <w:rsid w:val="00986AC3"/>
    <w:rsid w:val="00986C7D"/>
    <w:rsid w:val="0098716C"/>
    <w:rsid w:val="0098735E"/>
    <w:rsid w:val="00990BC9"/>
    <w:rsid w:val="00991196"/>
    <w:rsid w:val="0099228F"/>
    <w:rsid w:val="009937FD"/>
    <w:rsid w:val="00994A70"/>
    <w:rsid w:val="00997845"/>
    <w:rsid w:val="009A1045"/>
    <w:rsid w:val="009A1CAE"/>
    <w:rsid w:val="009A24A8"/>
    <w:rsid w:val="009A30B4"/>
    <w:rsid w:val="009A4152"/>
    <w:rsid w:val="009A4E50"/>
    <w:rsid w:val="009A4E93"/>
    <w:rsid w:val="009A7EE9"/>
    <w:rsid w:val="009B070C"/>
    <w:rsid w:val="009B0804"/>
    <w:rsid w:val="009B30BA"/>
    <w:rsid w:val="009B57C0"/>
    <w:rsid w:val="009B6CFA"/>
    <w:rsid w:val="009B7454"/>
    <w:rsid w:val="009B7A31"/>
    <w:rsid w:val="009C2105"/>
    <w:rsid w:val="009C30B0"/>
    <w:rsid w:val="009C360A"/>
    <w:rsid w:val="009C46FC"/>
    <w:rsid w:val="009C6B16"/>
    <w:rsid w:val="009C734D"/>
    <w:rsid w:val="009C73B0"/>
    <w:rsid w:val="009D1B2F"/>
    <w:rsid w:val="009D1B56"/>
    <w:rsid w:val="009D3613"/>
    <w:rsid w:val="009D3785"/>
    <w:rsid w:val="009D3EBB"/>
    <w:rsid w:val="009D4FDA"/>
    <w:rsid w:val="009D6154"/>
    <w:rsid w:val="009D62EA"/>
    <w:rsid w:val="009D6ED3"/>
    <w:rsid w:val="009E0E22"/>
    <w:rsid w:val="009E0EF7"/>
    <w:rsid w:val="009E1288"/>
    <w:rsid w:val="009E1A65"/>
    <w:rsid w:val="009E2A46"/>
    <w:rsid w:val="009E3793"/>
    <w:rsid w:val="009E3ADD"/>
    <w:rsid w:val="009E4411"/>
    <w:rsid w:val="009E4601"/>
    <w:rsid w:val="009E4ACE"/>
    <w:rsid w:val="009E57E0"/>
    <w:rsid w:val="009E5F71"/>
    <w:rsid w:val="009E63ED"/>
    <w:rsid w:val="009E715A"/>
    <w:rsid w:val="009E77D6"/>
    <w:rsid w:val="009F1A12"/>
    <w:rsid w:val="009F396E"/>
    <w:rsid w:val="009F4553"/>
    <w:rsid w:val="009F4C08"/>
    <w:rsid w:val="009F5E61"/>
    <w:rsid w:val="009F74D0"/>
    <w:rsid w:val="00A002A4"/>
    <w:rsid w:val="00A00A35"/>
    <w:rsid w:val="00A02D1E"/>
    <w:rsid w:val="00A03AF2"/>
    <w:rsid w:val="00A04236"/>
    <w:rsid w:val="00A04254"/>
    <w:rsid w:val="00A04EDF"/>
    <w:rsid w:val="00A052B0"/>
    <w:rsid w:val="00A05866"/>
    <w:rsid w:val="00A058DF"/>
    <w:rsid w:val="00A05B37"/>
    <w:rsid w:val="00A102E1"/>
    <w:rsid w:val="00A10BEE"/>
    <w:rsid w:val="00A15E11"/>
    <w:rsid w:val="00A16D37"/>
    <w:rsid w:val="00A17B93"/>
    <w:rsid w:val="00A17C0A"/>
    <w:rsid w:val="00A20533"/>
    <w:rsid w:val="00A20D80"/>
    <w:rsid w:val="00A20E0A"/>
    <w:rsid w:val="00A20F90"/>
    <w:rsid w:val="00A212DC"/>
    <w:rsid w:val="00A219CD"/>
    <w:rsid w:val="00A2240C"/>
    <w:rsid w:val="00A22FF0"/>
    <w:rsid w:val="00A23A2E"/>
    <w:rsid w:val="00A241F3"/>
    <w:rsid w:val="00A24E55"/>
    <w:rsid w:val="00A25206"/>
    <w:rsid w:val="00A25463"/>
    <w:rsid w:val="00A271CA"/>
    <w:rsid w:val="00A30622"/>
    <w:rsid w:val="00A31B85"/>
    <w:rsid w:val="00A331B8"/>
    <w:rsid w:val="00A33979"/>
    <w:rsid w:val="00A33EFE"/>
    <w:rsid w:val="00A34161"/>
    <w:rsid w:val="00A350A4"/>
    <w:rsid w:val="00A35BDA"/>
    <w:rsid w:val="00A35CDD"/>
    <w:rsid w:val="00A3601F"/>
    <w:rsid w:val="00A36617"/>
    <w:rsid w:val="00A3732F"/>
    <w:rsid w:val="00A41E07"/>
    <w:rsid w:val="00A42FC6"/>
    <w:rsid w:val="00A4398C"/>
    <w:rsid w:val="00A44505"/>
    <w:rsid w:val="00A45BF9"/>
    <w:rsid w:val="00A4630C"/>
    <w:rsid w:val="00A470C5"/>
    <w:rsid w:val="00A47212"/>
    <w:rsid w:val="00A47862"/>
    <w:rsid w:val="00A47927"/>
    <w:rsid w:val="00A507AB"/>
    <w:rsid w:val="00A514C2"/>
    <w:rsid w:val="00A51E69"/>
    <w:rsid w:val="00A5327A"/>
    <w:rsid w:val="00A54553"/>
    <w:rsid w:val="00A54DC1"/>
    <w:rsid w:val="00A56DE0"/>
    <w:rsid w:val="00A579E6"/>
    <w:rsid w:val="00A61F24"/>
    <w:rsid w:val="00A6391E"/>
    <w:rsid w:val="00A660B3"/>
    <w:rsid w:val="00A66BAA"/>
    <w:rsid w:val="00A6717D"/>
    <w:rsid w:val="00A7092C"/>
    <w:rsid w:val="00A759A0"/>
    <w:rsid w:val="00A76487"/>
    <w:rsid w:val="00A77D5F"/>
    <w:rsid w:val="00A81FEF"/>
    <w:rsid w:val="00A822E1"/>
    <w:rsid w:val="00A8408E"/>
    <w:rsid w:val="00A84586"/>
    <w:rsid w:val="00A84D8D"/>
    <w:rsid w:val="00A9119B"/>
    <w:rsid w:val="00A91CFD"/>
    <w:rsid w:val="00A93116"/>
    <w:rsid w:val="00A943C1"/>
    <w:rsid w:val="00A9447C"/>
    <w:rsid w:val="00A95BD3"/>
    <w:rsid w:val="00A96FA0"/>
    <w:rsid w:val="00AA011A"/>
    <w:rsid w:val="00AA01A4"/>
    <w:rsid w:val="00AA1E87"/>
    <w:rsid w:val="00AA32BF"/>
    <w:rsid w:val="00AA435A"/>
    <w:rsid w:val="00AA48BA"/>
    <w:rsid w:val="00AA7057"/>
    <w:rsid w:val="00AA7719"/>
    <w:rsid w:val="00AB032E"/>
    <w:rsid w:val="00AB2115"/>
    <w:rsid w:val="00AB23F1"/>
    <w:rsid w:val="00AB2764"/>
    <w:rsid w:val="00AB4A94"/>
    <w:rsid w:val="00AB71C9"/>
    <w:rsid w:val="00AB7C02"/>
    <w:rsid w:val="00AC0FC4"/>
    <w:rsid w:val="00AC132B"/>
    <w:rsid w:val="00AC1867"/>
    <w:rsid w:val="00AC1E46"/>
    <w:rsid w:val="00AC25F1"/>
    <w:rsid w:val="00AC2686"/>
    <w:rsid w:val="00AC3325"/>
    <w:rsid w:val="00AC375B"/>
    <w:rsid w:val="00AC5883"/>
    <w:rsid w:val="00AC59DB"/>
    <w:rsid w:val="00AC6F9C"/>
    <w:rsid w:val="00AD21D5"/>
    <w:rsid w:val="00AD3ACF"/>
    <w:rsid w:val="00AD4298"/>
    <w:rsid w:val="00AD43C1"/>
    <w:rsid w:val="00AD4C50"/>
    <w:rsid w:val="00AD5421"/>
    <w:rsid w:val="00AD6C71"/>
    <w:rsid w:val="00AE1F85"/>
    <w:rsid w:val="00AE3255"/>
    <w:rsid w:val="00AE45AC"/>
    <w:rsid w:val="00AE49AF"/>
    <w:rsid w:val="00AE5652"/>
    <w:rsid w:val="00AE6166"/>
    <w:rsid w:val="00AF00D8"/>
    <w:rsid w:val="00AF03C3"/>
    <w:rsid w:val="00AF22EB"/>
    <w:rsid w:val="00AF2B33"/>
    <w:rsid w:val="00AF410E"/>
    <w:rsid w:val="00AF4138"/>
    <w:rsid w:val="00AF6B0D"/>
    <w:rsid w:val="00AF7082"/>
    <w:rsid w:val="00AF7178"/>
    <w:rsid w:val="00AF75BA"/>
    <w:rsid w:val="00AF7D2D"/>
    <w:rsid w:val="00B0005A"/>
    <w:rsid w:val="00B013EC"/>
    <w:rsid w:val="00B05329"/>
    <w:rsid w:val="00B05C73"/>
    <w:rsid w:val="00B06B45"/>
    <w:rsid w:val="00B074E9"/>
    <w:rsid w:val="00B11161"/>
    <w:rsid w:val="00B11B74"/>
    <w:rsid w:val="00B11E7A"/>
    <w:rsid w:val="00B14F08"/>
    <w:rsid w:val="00B14FB7"/>
    <w:rsid w:val="00B15C33"/>
    <w:rsid w:val="00B17F4E"/>
    <w:rsid w:val="00B202B7"/>
    <w:rsid w:val="00B20707"/>
    <w:rsid w:val="00B20BA0"/>
    <w:rsid w:val="00B21779"/>
    <w:rsid w:val="00B21B59"/>
    <w:rsid w:val="00B2348A"/>
    <w:rsid w:val="00B2588B"/>
    <w:rsid w:val="00B25A3B"/>
    <w:rsid w:val="00B2790C"/>
    <w:rsid w:val="00B27B2D"/>
    <w:rsid w:val="00B27FA9"/>
    <w:rsid w:val="00B3034E"/>
    <w:rsid w:val="00B30436"/>
    <w:rsid w:val="00B3166B"/>
    <w:rsid w:val="00B32411"/>
    <w:rsid w:val="00B33999"/>
    <w:rsid w:val="00B3440C"/>
    <w:rsid w:val="00B37658"/>
    <w:rsid w:val="00B37A04"/>
    <w:rsid w:val="00B410C3"/>
    <w:rsid w:val="00B41EF4"/>
    <w:rsid w:val="00B425C5"/>
    <w:rsid w:val="00B43D93"/>
    <w:rsid w:val="00B44734"/>
    <w:rsid w:val="00B47209"/>
    <w:rsid w:val="00B50878"/>
    <w:rsid w:val="00B51D08"/>
    <w:rsid w:val="00B53A1B"/>
    <w:rsid w:val="00B556FA"/>
    <w:rsid w:val="00B558D0"/>
    <w:rsid w:val="00B55C9E"/>
    <w:rsid w:val="00B562F7"/>
    <w:rsid w:val="00B56890"/>
    <w:rsid w:val="00B5763B"/>
    <w:rsid w:val="00B60A83"/>
    <w:rsid w:val="00B60C47"/>
    <w:rsid w:val="00B60CFE"/>
    <w:rsid w:val="00B61678"/>
    <w:rsid w:val="00B62E99"/>
    <w:rsid w:val="00B630C6"/>
    <w:rsid w:val="00B701EF"/>
    <w:rsid w:val="00B70C40"/>
    <w:rsid w:val="00B70EA8"/>
    <w:rsid w:val="00B729E8"/>
    <w:rsid w:val="00B73EBB"/>
    <w:rsid w:val="00B747F3"/>
    <w:rsid w:val="00B82C77"/>
    <w:rsid w:val="00B8328C"/>
    <w:rsid w:val="00B85106"/>
    <w:rsid w:val="00B85866"/>
    <w:rsid w:val="00B87C9C"/>
    <w:rsid w:val="00B90C89"/>
    <w:rsid w:val="00B90DB1"/>
    <w:rsid w:val="00B92176"/>
    <w:rsid w:val="00B925D8"/>
    <w:rsid w:val="00B93362"/>
    <w:rsid w:val="00B95A1B"/>
    <w:rsid w:val="00B97195"/>
    <w:rsid w:val="00B978B4"/>
    <w:rsid w:val="00BA03F1"/>
    <w:rsid w:val="00BA4DAD"/>
    <w:rsid w:val="00BA57CA"/>
    <w:rsid w:val="00BA5CE1"/>
    <w:rsid w:val="00BA5EA5"/>
    <w:rsid w:val="00BA60C0"/>
    <w:rsid w:val="00BA6D77"/>
    <w:rsid w:val="00BA7D16"/>
    <w:rsid w:val="00BB0476"/>
    <w:rsid w:val="00BB113E"/>
    <w:rsid w:val="00BB1949"/>
    <w:rsid w:val="00BB2447"/>
    <w:rsid w:val="00BB35AC"/>
    <w:rsid w:val="00BB37C0"/>
    <w:rsid w:val="00BB3BD8"/>
    <w:rsid w:val="00BB5212"/>
    <w:rsid w:val="00BB6686"/>
    <w:rsid w:val="00BB68EE"/>
    <w:rsid w:val="00BC68DF"/>
    <w:rsid w:val="00BC7377"/>
    <w:rsid w:val="00BC7C2D"/>
    <w:rsid w:val="00BC7E53"/>
    <w:rsid w:val="00BC7F5D"/>
    <w:rsid w:val="00BD0FE6"/>
    <w:rsid w:val="00BD1944"/>
    <w:rsid w:val="00BD45B7"/>
    <w:rsid w:val="00BE0463"/>
    <w:rsid w:val="00BE2278"/>
    <w:rsid w:val="00BE2DB3"/>
    <w:rsid w:val="00BE349E"/>
    <w:rsid w:val="00BE432F"/>
    <w:rsid w:val="00BE440C"/>
    <w:rsid w:val="00BE4978"/>
    <w:rsid w:val="00BE622E"/>
    <w:rsid w:val="00BF018F"/>
    <w:rsid w:val="00BF0809"/>
    <w:rsid w:val="00BF147C"/>
    <w:rsid w:val="00BF259C"/>
    <w:rsid w:val="00BF2A77"/>
    <w:rsid w:val="00BF322D"/>
    <w:rsid w:val="00BF39B7"/>
    <w:rsid w:val="00BF55C3"/>
    <w:rsid w:val="00BF5A9C"/>
    <w:rsid w:val="00BF6054"/>
    <w:rsid w:val="00BF6537"/>
    <w:rsid w:val="00BF66CA"/>
    <w:rsid w:val="00C050EF"/>
    <w:rsid w:val="00C05298"/>
    <w:rsid w:val="00C063C1"/>
    <w:rsid w:val="00C11A6A"/>
    <w:rsid w:val="00C11FC3"/>
    <w:rsid w:val="00C1238C"/>
    <w:rsid w:val="00C128AF"/>
    <w:rsid w:val="00C13D86"/>
    <w:rsid w:val="00C14C41"/>
    <w:rsid w:val="00C15583"/>
    <w:rsid w:val="00C165B4"/>
    <w:rsid w:val="00C16729"/>
    <w:rsid w:val="00C16835"/>
    <w:rsid w:val="00C174FA"/>
    <w:rsid w:val="00C20D8A"/>
    <w:rsid w:val="00C219BB"/>
    <w:rsid w:val="00C21AD5"/>
    <w:rsid w:val="00C22FC7"/>
    <w:rsid w:val="00C24137"/>
    <w:rsid w:val="00C24827"/>
    <w:rsid w:val="00C255F4"/>
    <w:rsid w:val="00C268B4"/>
    <w:rsid w:val="00C2694C"/>
    <w:rsid w:val="00C2718F"/>
    <w:rsid w:val="00C276EA"/>
    <w:rsid w:val="00C30300"/>
    <w:rsid w:val="00C311B9"/>
    <w:rsid w:val="00C32D2C"/>
    <w:rsid w:val="00C339D7"/>
    <w:rsid w:val="00C343AB"/>
    <w:rsid w:val="00C34F76"/>
    <w:rsid w:val="00C3691B"/>
    <w:rsid w:val="00C37A13"/>
    <w:rsid w:val="00C4084B"/>
    <w:rsid w:val="00C41B75"/>
    <w:rsid w:val="00C424B6"/>
    <w:rsid w:val="00C42928"/>
    <w:rsid w:val="00C42C15"/>
    <w:rsid w:val="00C444F8"/>
    <w:rsid w:val="00C45732"/>
    <w:rsid w:val="00C46CF4"/>
    <w:rsid w:val="00C46D9D"/>
    <w:rsid w:val="00C4758D"/>
    <w:rsid w:val="00C51743"/>
    <w:rsid w:val="00C51F1C"/>
    <w:rsid w:val="00C52252"/>
    <w:rsid w:val="00C53F5F"/>
    <w:rsid w:val="00C60078"/>
    <w:rsid w:val="00C6067F"/>
    <w:rsid w:val="00C6127C"/>
    <w:rsid w:val="00C61AE5"/>
    <w:rsid w:val="00C61D6E"/>
    <w:rsid w:val="00C62227"/>
    <w:rsid w:val="00C62278"/>
    <w:rsid w:val="00C62B07"/>
    <w:rsid w:val="00C6370C"/>
    <w:rsid w:val="00C63B22"/>
    <w:rsid w:val="00C64510"/>
    <w:rsid w:val="00C64CC3"/>
    <w:rsid w:val="00C6565B"/>
    <w:rsid w:val="00C66370"/>
    <w:rsid w:val="00C66F47"/>
    <w:rsid w:val="00C6735C"/>
    <w:rsid w:val="00C707D0"/>
    <w:rsid w:val="00C70842"/>
    <w:rsid w:val="00C731AD"/>
    <w:rsid w:val="00C74555"/>
    <w:rsid w:val="00C74A6F"/>
    <w:rsid w:val="00C75EFA"/>
    <w:rsid w:val="00C813A1"/>
    <w:rsid w:val="00C814DD"/>
    <w:rsid w:val="00C8577A"/>
    <w:rsid w:val="00C8595E"/>
    <w:rsid w:val="00C86164"/>
    <w:rsid w:val="00C867DE"/>
    <w:rsid w:val="00C879E2"/>
    <w:rsid w:val="00C908BB"/>
    <w:rsid w:val="00C919E8"/>
    <w:rsid w:val="00C92AC9"/>
    <w:rsid w:val="00C94615"/>
    <w:rsid w:val="00C96416"/>
    <w:rsid w:val="00C96EFB"/>
    <w:rsid w:val="00C97327"/>
    <w:rsid w:val="00C97709"/>
    <w:rsid w:val="00CA0335"/>
    <w:rsid w:val="00CA2955"/>
    <w:rsid w:val="00CA2C80"/>
    <w:rsid w:val="00CA42D4"/>
    <w:rsid w:val="00CA4498"/>
    <w:rsid w:val="00CA4A34"/>
    <w:rsid w:val="00CA7FF5"/>
    <w:rsid w:val="00CB079F"/>
    <w:rsid w:val="00CB2AEA"/>
    <w:rsid w:val="00CB3C17"/>
    <w:rsid w:val="00CB4320"/>
    <w:rsid w:val="00CB502B"/>
    <w:rsid w:val="00CB553A"/>
    <w:rsid w:val="00CB5C30"/>
    <w:rsid w:val="00CB5CA9"/>
    <w:rsid w:val="00CB6616"/>
    <w:rsid w:val="00CB7424"/>
    <w:rsid w:val="00CC137B"/>
    <w:rsid w:val="00CC1E40"/>
    <w:rsid w:val="00CC4D8B"/>
    <w:rsid w:val="00CC51EC"/>
    <w:rsid w:val="00CC6E74"/>
    <w:rsid w:val="00CC7082"/>
    <w:rsid w:val="00CD06AC"/>
    <w:rsid w:val="00CD21A2"/>
    <w:rsid w:val="00CD36C2"/>
    <w:rsid w:val="00CD422C"/>
    <w:rsid w:val="00CD5814"/>
    <w:rsid w:val="00CD6769"/>
    <w:rsid w:val="00CD6C35"/>
    <w:rsid w:val="00CE0628"/>
    <w:rsid w:val="00CE2899"/>
    <w:rsid w:val="00CE31DE"/>
    <w:rsid w:val="00CE41F2"/>
    <w:rsid w:val="00CE50EA"/>
    <w:rsid w:val="00CF06BC"/>
    <w:rsid w:val="00CF16EC"/>
    <w:rsid w:val="00CF33FB"/>
    <w:rsid w:val="00CF4537"/>
    <w:rsid w:val="00CF45FE"/>
    <w:rsid w:val="00D00D7C"/>
    <w:rsid w:val="00D00E40"/>
    <w:rsid w:val="00D02130"/>
    <w:rsid w:val="00D02471"/>
    <w:rsid w:val="00D042AB"/>
    <w:rsid w:val="00D055AF"/>
    <w:rsid w:val="00D059E3"/>
    <w:rsid w:val="00D06BA0"/>
    <w:rsid w:val="00D06E3B"/>
    <w:rsid w:val="00D075F0"/>
    <w:rsid w:val="00D1012D"/>
    <w:rsid w:val="00D111D3"/>
    <w:rsid w:val="00D12F1B"/>
    <w:rsid w:val="00D12FF4"/>
    <w:rsid w:val="00D13E67"/>
    <w:rsid w:val="00D1420B"/>
    <w:rsid w:val="00D160AC"/>
    <w:rsid w:val="00D170BD"/>
    <w:rsid w:val="00D17E5B"/>
    <w:rsid w:val="00D2045A"/>
    <w:rsid w:val="00D20B30"/>
    <w:rsid w:val="00D21F47"/>
    <w:rsid w:val="00D220D8"/>
    <w:rsid w:val="00D22FD0"/>
    <w:rsid w:val="00D26A91"/>
    <w:rsid w:val="00D277B7"/>
    <w:rsid w:val="00D277C4"/>
    <w:rsid w:val="00D27E6D"/>
    <w:rsid w:val="00D30EA5"/>
    <w:rsid w:val="00D3124B"/>
    <w:rsid w:val="00D31CEF"/>
    <w:rsid w:val="00D32459"/>
    <w:rsid w:val="00D337F3"/>
    <w:rsid w:val="00D35E24"/>
    <w:rsid w:val="00D36216"/>
    <w:rsid w:val="00D3627A"/>
    <w:rsid w:val="00D408C8"/>
    <w:rsid w:val="00D41363"/>
    <w:rsid w:val="00D415FE"/>
    <w:rsid w:val="00D417E9"/>
    <w:rsid w:val="00D42366"/>
    <w:rsid w:val="00D423B5"/>
    <w:rsid w:val="00D44D79"/>
    <w:rsid w:val="00D4555F"/>
    <w:rsid w:val="00D461EC"/>
    <w:rsid w:val="00D51406"/>
    <w:rsid w:val="00D5364B"/>
    <w:rsid w:val="00D538E6"/>
    <w:rsid w:val="00D54045"/>
    <w:rsid w:val="00D54B14"/>
    <w:rsid w:val="00D55B0B"/>
    <w:rsid w:val="00D570BC"/>
    <w:rsid w:val="00D607E0"/>
    <w:rsid w:val="00D61C0F"/>
    <w:rsid w:val="00D627EC"/>
    <w:rsid w:val="00D63935"/>
    <w:rsid w:val="00D66EAD"/>
    <w:rsid w:val="00D67A09"/>
    <w:rsid w:val="00D67AB5"/>
    <w:rsid w:val="00D67CFF"/>
    <w:rsid w:val="00D72B1B"/>
    <w:rsid w:val="00D74597"/>
    <w:rsid w:val="00D7465A"/>
    <w:rsid w:val="00D74D86"/>
    <w:rsid w:val="00D754FF"/>
    <w:rsid w:val="00D75C85"/>
    <w:rsid w:val="00D80EFF"/>
    <w:rsid w:val="00D80F01"/>
    <w:rsid w:val="00D8210A"/>
    <w:rsid w:val="00D82E54"/>
    <w:rsid w:val="00D83491"/>
    <w:rsid w:val="00D84303"/>
    <w:rsid w:val="00D85DBD"/>
    <w:rsid w:val="00D875BC"/>
    <w:rsid w:val="00D87915"/>
    <w:rsid w:val="00D91E8C"/>
    <w:rsid w:val="00D92BBD"/>
    <w:rsid w:val="00D92E40"/>
    <w:rsid w:val="00D94E33"/>
    <w:rsid w:val="00D95207"/>
    <w:rsid w:val="00D95419"/>
    <w:rsid w:val="00D96BB0"/>
    <w:rsid w:val="00D9729C"/>
    <w:rsid w:val="00D97CC4"/>
    <w:rsid w:val="00DA0008"/>
    <w:rsid w:val="00DA1664"/>
    <w:rsid w:val="00DA2C71"/>
    <w:rsid w:val="00DA2D48"/>
    <w:rsid w:val="00DA4ACD"/>
    <w:rsid w:val="00DA517D"/>
    <w:rsid w:val="00DA5393"/>
    <w:rsid w:val="00DA766F"/>
    <w:rsid w:val="00DA7831"/>
    <w:rsid w:val="00DA7903"/>
    <w:rsid w:val="00DB0FF9"/>
    <w:rsid w:val="00DB1A03"/>
    <w:rsid w:val="00DB2452"/>
    <w:rsid w:val="00DB24B6"/>
    <w:rsid w:val="00DB396A"/>
    <w:rsid w:val="00DB53BA"/>
    <w:rsid w:val="00DB5510"/>
    <w:rsid w:val="00DB6749"/>
    <w:rsid w:val="00DC0FD9"/>
    <w:rsid w:val="00DC1608"/>
    <w:rsid w:val="00DC16A4"/>
    <w:rsid w:val="00DC3803"/>
    <w:rsid w:val="00DC49BA"/>
    <w:rsid w:val="00DC58D7"/>
    <w:rsid w:val="00DC5BE8"/>
    <w:rsid w:val="00DC62E5"/>
    <w:rsid w:val="00DC724F"/>
    <w:rsid w:val="00DC7E62"/>
    <w:rsid w:val="00DC7E94"/>
    <w:rsid w:val="00DD0780"/>
    <w:rsid w:val="00DD0F64"/>
    <w:rsid w:val="00DD2524"/>
    <w:rsid w:val="00DD3E4E"/>
    <w:rsid w:val="00DD425A"/>
    <w:rsid w:val="00DD470C"/>
    <w:rsid w:val="00DD7134"/>
    <w:rsid w:val="00DD7BF6"/>
    <w:rsid w:val="00DD7D6D"/>
    <w:rsid w:val="00DD7DE9"/>
    <w:rsid w:val="00DE1A87"/>
    <w:rsid w:val="00DE1EE7"/>
    <w:rsid w:val="00DE2A81"/>
    <w:rsid w:val="00DE411A"/>
    <w:rsid w:val="00DE5685"/>
    <w:rsid w:val="00DE5790"/>
    <w:rsid w:val="00DE6B5E"/>
    <w:rsid w:val="00DE6EAF"/>
    <w:rsid w:val="00DE7443"/>
    <w:rsid w:val="00DE76B6"/>
    <w:rsid w:val="00DE7CB2"/>
    <w:rsid w:val="00DF0B69"/>
    <w:rsid w:val="00DF0C7B"/>
    <w:rsid w:val="00DF0FEB"/>
    <w:rsid w:val="00DF1029"/>
    <w:rsid w:val="00DF1572"/>
    <w:rsid w:val="00DF1CF7"/>
    <w:rsid w:val="00DF2154"/>
    <w:rsid w:val="00DF2538"/>
    <w:rsid w:val="00DF2B7A"/>
    <w:rsid w:val="00DF39BB"/>
    <w:rsid w:val="00DF3BC9"/>
    <w:rsid w:val="00DF481E"/>
    <w:rsid w:val="00DF4F77"/>
    <w:rsid w:val="00DF5226"/>
    <w:rsid w:val="00DF645C"/>
    <w:rsid w:val="00DF6FFF"/>
    <w:rsid w:val="00DF705B"/>
    <w:rsid w:val="00E001A7"/>
    <w:rsid w:val="00E0057E"/>
    <w:rsid w:val="00E011B9"/>
    <w:rsid w:val="00E01868"/>
    <w:rsid w:val="00E01DDA"/>
    <w:rsid w:val="00E028C9"/>
    <w:rsid w:val="00E0369B"/>
    <w:rsid w:val="00E05900"/>
    <w:rsid w:val="00E05C29"/>
    <w:rsid w:val="00E05CB4"/>
    <w:rsid w:val="00E118F3"/>
    <w:rsid w:val="00E11CBA"/>
    <w:rsid w:val="00E11D94"/>
    <w:rsid w:val="00E12540"/>
    <w:rsid w:val="00E1324B"/>
    <w:rsid w:val="00E136E4"/>
    <w:rsid w:val="00E16100"/>
    <w:rsid w:val="00E168E1"/>
    <w:rsid w:val="00E170E5"/>
    <w:rsid w:val="00E1752E"/>
    <w:rsid w:val="00E177FA"/>
    <w:rsid w:val="00E17C08"/>
    <w:rsid w:val="00E20E63"/>
    <w:rsid w:val="00E2220A"/>
    <w:rsid w:val="00E22A58"/>
    <w:rsid w:val="00E23E3B"/>
    <w:rsid w:val="00E24F0B"/>
    <w:rsid w:val="00E263F6"/>
    <w:rsid w:val="00E30497"/>
    <w:rsid w:val="00E316FF"/>
    <w:rsid w:val="00E31D88"/>
    <w:rsid w:val="00E323B1"/>
    <w:rsid w:val="00E32664"/>
    <w:rsid w:val="00E32F7B"/>
    <w:rsid w:val="00E334B8"/>
    <w:rsid w:val="00E34422"/>
    <w:rsid w:val="00E34B82"/>
    <w:rsid w:val="00E355EB"/>
    <w:rsid w:val="00E37B7A"/>
    <w:rsid w:val="00E37B9A"/>
    <w:rsid w:val="00E402E7"/>
    <w:rsid w:val="00E40697"/>
    <w:rsid w:val="00E4154C"/>
    <w:rsid w:val="00E41987"/>
    <w:rsid w:val="00E41CE6"/>
    <w:rsid w:val="00E4234B"/>
    <w:rsid w:val="00E43D7E"/>
    <w:rsid w:val="00E4403C"/>
    <w:rsid w:val="00E4500B"/>
    <w:rsid w:val="00E453D0"/>
    <w:rsid w:val="00E4735A"/>
    <w:rsid w:val="00E50235"/>
    <w:rsid w:val="00E52AD2"/>
    <w:rsid w:val="00E52C2B"/>
    <w:rsid w:val="00E548DF"/>
    <w:rsid w:val="00E55170"/>
    <w:rsid w:val="00E55957"/>
    <w:rsid w:val="00E55DDA"/>
    <w:rsid w:val="00E56A45"/>
    <w:rsid w:val="00E576E2"/>
    <w:rsid w:val="00E60667"/>
    <w:rsid w:val="00E610EB"/>
    <w:rsid w:val="00E61A4D"/>
    <w:rsid w:val="00E62D64"/>
    <w:rsid w:val="00E650CE"/>
    <w:rsid w:val="00E666B5"/>
    <w:rsid w:val="00E6750A"/>
    <w:rsid w:val="00E6761A"/>
    <w:rsid w:val="00E67E08"/>
    <w:rsid w:val="00E70C6B"/>
    <w:rsid w:val="00E71C6A"/>
    <w:rsid w:val="00E71DD2"/>
    <w:rsid w:val="00E72AFF"/>
    <w:rsid w:val="00E74018"/>
    <w:rsid w:val="00E7405B"/>
    <w:rsid w:val="00E74C38"/>
    <w:rsid w:val="00E75B53"/>
    <w:rsid w:val="00E76261"/>
    <w:rsid w:val="00E775B4"/>
    <w:rsid w:val="00E7791E"/>
    <w:rsid w:val="00E80AE7"/>
    <w:rsid w:val="00E812DB"/>
    <w:rsid w:val="00E81B3B"/>
    <w:rsid w:val="00E827BE"/>
    <w:rsid w:val="00E835E2"/>
    <w:rsid w:val="00E840CF"/>
    <w:rsid w:val="00E84FFA"/>
    <w:rsid w:val="00E859DD"/>
    <w:rsid w:val="00E85C65"/>
    <w:rsid w:val="00E86705"/>
    <w:rsid w:val="00E86CA9"/>
    <w:rsid w:val="00E90622"/>
    <w:rsid w:val="00E91E54"/>
    <w:rsid w:val="00E92BF0"/>
    <w:rsid w:val="00E9373E"/>
    <w:rsid w:val="00E938BF"/>
    <w:rsid w:val="00E938C7"/>
    <w:rsid w:val="00E94DD8"/>
    <w:rsid w:val="00E958A9"/>
    <w:rsid w:val="00E968AF"/>
    <w:rsid w:val="00E96C9F"/>
    <w:rsid w:val="00EA0C43"/>
    <w:rsid w:val="00EA1794"/>
    <w:rsid w:val="00EA2975"/>
    <w:rsid w:val="00EA4FA2"/>
    <w:rsid w:val="00EA6133"/>
    <w:rsid w:val="00EA61EB"/>
    <w:rsid w:val="00EA6D38"/>
    <w:rsid w:val="00EA6DA4"/>
    <w:rsid w:val="00EA6E3A"/>
    <w:rsid w:val="00EA6F89"/>
    <w:rsid w:val="00EA73D5"/>
    <w:rsid w:val="00EA75B0"/>
    <w:rsid w:val="00EA7BE3"/>
    <w:rsid w:val="00EB0CE7"/>
    <w:rsid w:val="00EB12DE"/>
    <w:rsid w:val="00EB1CE4"/>
    <w:rsid w:val="00EB2AF2"/>
    <w:rsid w:val="00EB305A"/>
    <w:rsid w:val="00EB3D93"/>
    <w:rsid w:val="00EB42F2"/>
    <w:rsid w:val="00EB618F"/>
    <w:rsid w:val="00EB620B"/>
    <w:rsid w:val="00EB64C8"/>
    <w:rsid w:val="00EB777E"/>
    <w:rsid w:val="00EB77E1"/>
    <w:rsid w:val="00EC08E0"/>
    <w:rsid w:val="00EC0D8A"/>
    <w:rsid w:val="00EC2745"/>
    <w:rsid w:val="00EC4DBE"/>
    <w:rsid w:val="00EC5EF6"/>
    <w:rsid w:val="00EC6313"/>
    <w:rsid w:val="00EC7A8C"/>
    <w:rsid w:val="00ED12C1"/>
    <w:rsid w:val="00ED1C82"/>
    <w:rsid w:val="00ED1EE3"/>
    <w:rsid w:val="00ED20A3"/>
    <w:rsid w:val="00ED258A"/>
    <w:rsid w:val="00ED3CBA"/>
    <w:rsid w:val="00ED3D1A"/>
    <w:rsid w:val="00ED42BA"/>
    <w:rsid w:val="00ED5DA0"/>
    <w:rsid w:val="00ED6B4E"/>
    <w:rsid w:val="00ED7D52"/>
    <w:rsid w:val="00EE044F"/>
    <w:rsid w:val="00EE10C1"/>
    <w:rsid w:val="00EE2B9B"/>
    <w:rsid w:val="00EE42CB"/>
    <w:rsid w:val="00EE4BA8"/>
    <w:rsid w:val="00EE4C53"/>
    <w:rsid w:val="00EE5463"/>
    <w:rsid w:val="00EF1A9A"/>
    <w:rsid w:val="00EF1B0D"/>
    <w:rsid w:val="00EF2804"/>
    <w:rsid w:val="00EF2CB4"/>
    <w:rsid w:val="00EF34D4"/>
    <w:rsid w:val="00EF3E5F"/>
    <w:rsid w:val="00EF4597"/>
    <w:rsid w:val="00EF4B58"/>
    <w:rsid w:val="00EF5127"/>
    <w:rsid w:val="00EF535B"/>
    <w:rsid w:val="00EF5E2A"/>
    <w:rsid w:val="00EF75E1"/>
    <w:rsid w:val="00F0141C"/>
    <w:rsid w:val="00F02554"/>
    <w:rsid w:val="00F039C6"/>
    <w:rsid w:val="00F060ED"/>
    <w:rsid w:val="00F101B1"/>
    <w:rsid w:val="00F10D1F"/>
    <w:rsid w:val="00F10F1E"/>
    <w:rsid w:val="00F11B43"/>
    <w:rsid w:val="00F11BC6"/>
    <w:rsid w:val="00F126BF"/>
    <w:rsid w:val="00F12FD0"/>
    <w:rsid w:val="00F14771"/>
    <w:rsid w:val="00F16C8C"/>
    <w:rsid w:val="00F1755E"/>
    <w:rsid w:val="00F21035"/>
    <w:rsid w:val="00F2144F"/>
    <w:rsid w:val="00F22BE5"/>
    <w:rsid w:val="00F2339B"/>
    <w:rsid w:val="00F24310"/>
    <w:rsid w:val="00F2687B"/>
    <w:rsid w:val="00F2787E"/>
    <w:rsid w:val="00F30753"/>
    <w:rsid w:val="00F310D5"/>
    <w:rsid w:val="00F32C25"/>
    <w:rsid w:val="00F33184"/>
    <w:rsid w:val="00F34E2C"/>
    <w:rsid w:val="00F351C0"/>
    <w:rsid w:val="00F35EB4"/>
    <w:rsid w:val="00F3626A"/>
    <w:rsid w:val="00F36528"/>
    <w:rsid w:val="00F37C57"/>
    <w:rsid w:val="00F4011C"/>
    <w:rsid w:val="00F4035E"/>
    <w:rsid w:val="00F4218B"/>
    <w:rsid w:val="00F422E7"/>
    <w:rsid w:val="00F42798"/>
    <w:rsid w:val="00F43DBD"/>
    <w:rsid w:val="00F45089"/>
    <w:rsid w:val="00F5060F"/>
    <w:rsid w:val="00F50691"/>
    <w:rsid w:val="00F50D7C"/>
    <w:rsid w:val="00F51BE9"/>
    <w:rsid w:val="00F51CF5"/>
    <w:rsid w:val="00F51E2B"/>
    <w:rsid w:val="00F51F54"/>
    <w:rsid w:val="00F529C0"/>
    <w:rsid w:val="00F558A6"/>
    <w:rsid w:val="00F579E3"/>
    <w:rsid w:val="00F607A2"/>
    <w:rsid w:val="00F60EFF"/>
    <w:rsid w:val="00F61523"/>
    <w:rsid w:val="00F642A2"/>
    <w:rsid w:val="00F65F0A"/>
    <w:rsid w:val="00F707D2"/>
    <w:rsid w:val="00F70864"/>
    <w:rsid w:val="00F70BC6"/>
    <w:rsid w:val="00F71ABB"/>
    <w:rsid w:val="00F7413D"/>
    <w:rsid w:val="00F7470D"/>
    <w:rsid w:val="00F75AA5"/>
    <w:rsid w:val="00F76B29"/>
    <w:rsid w:val="00F7774F"/>
    <w:rsid w:val="00F805FC"/>
    <w:rsid w:val="00F806C2"/>
    <w:rsid w:val="00F81805"/>
    <w:rsid w:val="00F82445"/>
    <w:rsid w:val="00F84931"/>
    <w:rsid w:val="00F84A45"/>
    <w:rsid w:val="00F84CFB"/>
    <w:rsid w:val="00F8507E"/>
    <w:rsid w:val="00F85317"/>
    <w:rsid w:val="00F854FA"/>
    <w:rsid w:val="00F875D7"/>
    <w:rsid w:val="00F87ADB"/>
    <w:rsid w:val="00F91368"/>
    <w:rsid w:val="00F91B8B"/>
    <w:rsid w:val="00F92159"/>
    <w:rsid w:val="00F92762"/>
    <w:rsid w:val="00F92858"/>
    <w:rsid w:val="00F94D10"/>
    <w:rsid w:val="00F954BF"/>
    <w:rsid w:val="00FA03FD"/>
    <w:rsid w:val="00FA0655"/>
    <w:rsid w:val="00FA115E"/>
    <w:rsid w:val="00FA1FB5"/>
    <w:rsid w:val="00FA23A5"/>
    <w:rsid w:val="00FA27B4"/>
    <w:rsid w:val="00FA2C34"/>
    <w:rsid w:val="00FA3784"/>
    <w:rsid w:val="00FA3E19"/>
    <w:rsid w:val="00FA4D30"/>
    <w:rsid w:val="00FA728B"/>
    <w:rsid w:val="00FB0F79"/>
    <w:rsid w:val="00FB2E37"/>
    <w:rsid w:val="00FB4286"/>
    <w:rsid w:val="00FB4666"/>
    <w:rsid w:val="00FB4722"/>
    <w:rsid w:val="00FB4D9B"/>
    <w:rsid w:val="00FB55DD"/>
    <w:rsid w:val="00FC01A1"/>
    <w:rsid w:val="00FC2678"/>
    <w:rsid w:val="00FC3877"/>
    <w:rsid w:val="00FC4174"/>
    <w:rsid w:val="00FC42A4"/>
    <w:rsid w:val="00FC43EA"/>
    <w:rsid w:val="00FC53F7"/>
    <w:rsid w:val="00FC5B10"/>
    <w:rsid w:val="00FC5CB1"/>
    <w:rsid w:val="00FC62A3"/>
    <w:rsid w:val="00FC757D"/>
    <w:rsid w:val="00FD00C0"/>
    <w:rsid w:val="00FD079D"/>
    <w:rsid w:val="00FD1620"/>
    <w:rsid w:val="00FD3178"/>
    <w:rsid w:val="00FD380F"/>
    <w:rsid w:val="00FD5219"/>
    <w:rsid w:val="00FD579C"/>
    <w:rsid w:val="00FD5F82"/>
    <w:rsid w:val="00FD770A"/>
    <w:rsid w:val="00FE055D"/>
    <w:rsid w:val="00FE19B2"/>
    <w:rsid w:val="00FE776E"/>
    <w:rsid w:val="00FF0182"/>
    <w:rsid w:val="00FF236F"/>
    <w:rsid w:val="00FF4C31"/>
    <w:rsid w:val="00FF529D"/>
    <w:rsid w:val="00FF7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33F713"/>
  <w15:docId w15:val="{6DAF46A5-7E57-459C-B134-B473D4B3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30EA5"/>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paragraph" w:styleId="Naslov4">
    <w:name w:val="heading 4"/>
    <w:basedOn w:val="Navaden"/>
    <w:next w:val="Navaden"/>
    <w:link w:val="Naslov4Znak"/>
    <w:semiHidden/>
    <w:unhideWhenUsed/>
    <w:qFormat/>
    <w:rsid w:val="005649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link w:val="GlavaZnak"/>
    <w:uiPriority w:val="99"/>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rsid w:val="00C707D0"/>
    <w:rPr>
      <w:sz w:val="16"/>
      <w:szCs w:val="16"/>
    </w:rPr>
  </w:style>
  <w:style w:type="paragraph" w:styleId="Pripombabesedilo">
    <w:name w:val="annotation text"/>
    <w:basedOn w:val="Navaden"/>
    <w:link w:val="PripombabesediloZnak"/>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aliases w:val="Footnote symbol,Footnote,Fussnota"/>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hps">
    <w:name w:val="hps"/>
    <w:basedOn w:val="Privzetapisavaodstavka"/>
    <w:rsid w:val="005649BB"/>
  </w:style>
  <w:style w:type="character" w:customStyle="1" w:styleId="SlogArial11ptLeee">
    <w:name w:val="Slog Arial 11 pt Ležeče"/>
    <w:rsid w:val="005649BB"/>
    <w:rPr>
      <w:rFonts w:ascii="Arial" w:hAnsi="Arial"/>
      <w:b/>
      <w:i/>
      <w:iCs/>
      <w:sz w:val="22"/>
    </w:rPr>
  </w:style>
  <w:style w:type="character" w:customStyle="1" w:styleId="Naslov4Znak">
    <w:name w:val="Naslov 4 Znak"/>
    <w:basedOn w:val="Privzetapisavaodstavka"/>
    <w:link w:val="Naslov4"/>
    <w:semiHidden/>
    <w:rsid w:val="005649BB"/>
    <w:rPr>
      <w:rFonts w:asciiTheme="majorHAnsi" w:eastAsiaTheme="majorEastAsia" w:hAnsiTheme="majorHAnsi" w:cstheme="majorBidi"/>
      <w:b/>
      <w:bCs/>
      <w:i/>
      <w:iCs/>
      <w:color w:val="4F81BD" w:themeColor="accent1"/>
      <w:sz w:val="24"/>
      <w:szCs w:val="24"/>
    </w:rPr>
  </w:style>
  <w:style w:type="paragraph" w:customStyle="1" w:styleId="Odstavekseznama1">
    <w:name w:val="Odstavek seznama1"/>
    <w:basedOn w:val="Navaden"/>
    <w:qFormat/>
    <w:rsid w:val="001677F2"/>
    <w:pPr>
      <w:ind w:left="708"/>
    </w:pPr>
  </w:style>
  <w:style w:type="character" w:customStyle="1" w:styleId="OdstavekseznamaZnak">
    <w:name w:val="Odstavek seznama Znak"/>
    <w:aliases w:val="Odstavek seznama_IP Znak,Seznam_IP_1 Znak,Odstavek - Znak"/>
    <w:link w:val="Odstavekseznama"/>
    <w:uiPriority w:val="34"/>
    <w:qFormat/>
    <w:locked/>
    <w:rsid w:val="0090638C"/>
    <w:rPr>
      <w:rFonts w:ascii="Calibri" w:eastAsiaTheme="minorHAnsi" w:hAnsi="Calibri"/>
      <w:sz w:val="22"/>
      <w:szCs w:val="22"/>
      <w:lang w:eastAsia="en-US"/>
    </w:rPr>
  </w:style>
  <w:style w:type="character" w:customStyle="1" w:styleId="GlavaZnak">
    <w:name w:val="Glava Znak"/>
    <w:basedOn w:val="Privzetapisavaodstavka"/>
    <w:link w:val="Glava"/>
    <w:uiPriority w:val="99"/>
    <w:rsid w:val="0053645E"/>
    <w:rPr>
      <w:sz w:val="24"/>
      <w:szCs w:val="24"/>
    </w:rPr>
  </w:style>
  <w:style w:type="character" w:customStyle="1" w:styleId="PripombabesediloZnak">
    <w:name w:val="Pripomba – besedilo Znak"/>
    <w:basedOn w:val="Privzetapisavaodstavka"/>
    <w:link w:val="Pripombabesedilo"/>
    <w:rsid w:val="0053645E"/>
  </w:style>
  <w:style w:type="paragraph" w:customStyle="1" w:styleId="ListParagraph1">
    <w:name w:val="List Paragraph1"/>
    <w:basedOn w:val="Navaden"/>
    <w:qFormat/>
    <w:rsid w:val="00AA435A"/>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56855">
      <w:bodyDiv w:val="1"/>
      <w:marLeft w:val="0"/>
      <w:marRight w:val="0"/>
      <w:marTop w:val="0"/>
      <w:marBottom w:val="0"/>
      <w:divBdr>
        <w:top w:val="none" w:sz="0" w:space="0" w:color="auto"/>
        <w:left w:val="none" w:sz="0" w:space="0" w:color="auto"/>
        <w:bottom w:val="none" w:sz="0" w:space="0" w:color="auto"/>
        <w:right w:val="none" w:sz="0" w:space="0" w:color="auto"/>
      </w:divBdr>
    </w:div>
    <w:div w:id="301278486">
      <w:bodyDiv w:val="1"/>
      <w:marLeft w:val="0"/>
      <w:marRight w:val="0"/>
      <w:marTop w:val="0"/>
      <w:marBottom w:val="0"/>
      <w:divBdr>
        <w:top w:val="none" w:sz="0" w:space="0" w:color="auto"/>
        <w:left w:val="none" w:sz="0" w:space="0" w:color="auto"/>
        <w:bottom w:val="none" w:sz="0" w:space="0" w:color="auto"/>
        <w:right w:val="none" w:sz="0" w:space="0" w:color="auto"/>
      </w:divBdr>
    </w:div>
    <w:div w:id="775978159">
      <w:bodyDiv w:val="1"/>
      <w:marLeft w:val="0"/>
      <w:marRight w:val="0"/>
      <w:marTop w:val="0"/>
      <w:marBottom w:val="0"/>
      <w:divBdr>
        <w:top w:val="none" w:sz="0" w:space="0" w:color="auto"/>
        <w:left w:val="none" w:sz="0" w:space="0" w:color="auto"/>
        <w:bottom w:val="none" w:sz="0" w:space="0" w:color="auto"/>
        <w:right w:val="none" w:sz="0" w:space="0" w:color="auto"/>
      </w:divBdr>
    </w:div>
    <w:div w:id="1118646669">
      <w:bodyDiv w:val="1"/>
      <w:marLeft w:val="0"/>
      <w:marRight w:val="0"/>
      <w:marTop w:val="0"/>
      <w:marBottom w:val="0"/>
      <w:divBdr>
        <w:top w:val="none" w:sz="0" w:space="0" w:color="auto"/>
        <w:left w:val="none" w:sz="0" w:space="0" w:color="auto"/>
        <w:bottom w:val="none" w:sz="0" w:space="0" w:color="auto"/>
        <w:right w:val="none" w:sz="0" w:space="0" w:color="auto"/>
      </w:divBdr>
    </w:div>
    <w:div w:id="1256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81F6-13CA-4FF0-8797-04834DF9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2681</Words>
  <Characters>17534</Characters>
  <Application>Microsoft Office Word</Application>
  <DocSecurity>0</DocSecurity>
  <Lines>146</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VLOGA*</vt:lpstr>
      <vt:lpstr>VLOGA*</vt:lpstr>
    </vt:vector>
  </TitlesOfParts>
  <Company>Ekosklad</Company>
  <LinksUpToDate>false</LinksUpToDate>
  <CharactersWithSpaces>20175</CharactersWithSpaces>
  <SharedDoc>false</SharedDoc>
  <HLinks>
    <vt:vector size="12" baseType="variant">
      <vt:variant>
        <vt:i4>7077939</vt:i4>
      </vt:variant>
      <vt:variant>
        <vt:i4>29</vt:i4>
      </vt:variant>
      <vt:variant>
        <vt:i4>0</vt:i4>
      </vt:variant>
      <vt:variant>
        <vt:i4>5</vt:i4>
      </vt:variant>
      <vt:variant>
        <vt:lpwstr>http://www.ekosklad.si/</vt:lpwstr>
      </vt:variant>
      <vt:variant>
        <vt:lpwstr/>
      </vt:variant>
      <vt:variant>
        <vt:i4>7077939</vt:i4>
      </vt:variant>
      <vt:variant>
        <vt:i4>26</vt:i4>
      </vt:variant>
      <vt:variant>
        <vt:i4>0</vt:i4>
      </vt:variant>
      <vt:variant>
        <vt:i4>5</vt:i4>
      </vt:variant>
      <vt:variant>
        <vt:lpwstr>http://www.ekosklad.si/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dc:title>
  <dc:creator>Janez Rejec</dc:creator>
  <cp:lastModifiedBy>Lucija Kodelja</cp:lastModifiedBy>
  <cp:revision>4</cp:revision>
  <cp:lastPrinted>2016-08-11T10:23:00Z</cp:lastPrinted>
  <dcterms:created xsi:type="dcterms:W3CDTF">2024-12-30T05:47:00Z</dcterms:created>
  <dcterms:modified xsi:type="dcterms:W3CDTF">2024-12-30T06:07:00Z</dcterms:modified>
</cp:coreProperties>
</file>